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customXml/itemProps7.xml" ContentType="application/vnd.openxmlformats-officedocument.customXmlProperties+xml"/>
  <Override PartName="/customXml/itemProps8.xml" ContentType="application/vnd.openxmlformats-officedocument.customXmlProperties+xml"/>
  <Override PartName="/customXml/itemProps9.xml" ContentType="application/vnd.openxmlformats-officedocument.customXmlProperties+xml"/>
  <Override PartName="/customXml/itemProps10.xml" ContentType="application/vnd.openxmlformats-officedocument.customXmlProperties+xml"/>
  <Override PartName="/customXml/itemProps11.xml" ContentType="application/vnd.openxmlformats-officedocument.customXmlProperties+xml"/>
  <Override PartName="/customXml/itemProps12.xml" ContentType="application/vnd.openxmlformats-officedocument.customXmlProperties+xml"/>
  <Override PartName="/customXml/itemProps13.xml" ContentType="application/vnd.openxmlformats-officedocument.customXmlProperties+xml"/>
  <Override PartName="/customXml/itemProps14.xml" ContentType="application/vnd.openxmlformats-officedocument.customXmlProperties+xml"/>
  <Override PartName="/customXml/itemProps15.xml" ContentType="application/vnd.openxmlformats-officedocument.customXmlProperties+xml"/>
  <Override PartName="/customXml/itemProps16.xml" ContentType="application/vnd.openxmlformats-officedocument.customXmlProperties+xml"/>
  <Override PartName="/customXml/itemProps17.xml" ContentType="application/vnd.openxmlformats-officedocument.customXmlProperties+xml"/>
  <Override PartName="/customXml/itemProps18.xml" ContentType="application/vnd.openxmlformats-officedocument.customXmlProperties+xml"/>
  <Override PartName="/customXml/itemProps19.xml" ContentType="application/vnd.openxmlformats-officedocument.customXmlProperties+xml"/>
  <Override PartName="/customXml/itemProps20.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3EA6280" w14:textId="77777777" w:rsidR="00EA0F02" w:rsidRPr="0023798D" w:rsidRDefault="00EA0F02" w:rsidP="00EA0F02">
      <w:pPr>
        <w:widowControl w:val="0"/>
        <w:spacing w:before="52"/>
        <w:rPr>
          <w:rFonts w:ascii="Book Antiqua" w:eastAsia="Book Antiqua" w:hAnsi="Book Antiqua" w:cs="Book Antiqua"/>
          <w:sz w:val="18"/>
          <w:szCs w:val="18"/>
        </w:rPr>
      </w:pPr>
      <w:r w:rsidRPr="0023798D">
        <w:rPr>
          <w:rFonts w:ascii="Book Antiqua" w:eastAsiaTheme="minorHAnsi" w:cstheme="minorBidi"/>
          <w:sz w:val="18"/>
        </w:rPr>
        <w:t>DEPARTMENT OF HEALTH &amp; HUMAN</w:t>
      </w:r>
      <w:r w:rsidRPr="0023798D">
        <w:rPr>
          <w:rFonts w:ascii="Book Antiqua" w:eastAsiaTheme="minorHAnsi" w:cstheme="minorBidi"/>
          <w:spacing w:val="-8"/>
          <w:sz w:val="18"/>
        </w:rPr>
        <w:t xml:space="preserve"> </w:t>
      </w:r>
      <w:r w:rsidRPr="0023798D">
        <w:rPr>
          <w:rFonts w:ascii="Book Antiqua" w:eastAsiaTheme="minorHAnsi" w:cstheme="minorBidi"/>
          <w:sz w:val="18"/>
        </w:rPr>
        <w:t>SERVICES</w:t>
      </w:r>
    </w:p>
    <w:p w14:paraId="41D1887D" w14:textId="77777777" w:rsidR="00EA0F02" w:rsidRPr="0023798D" w:rsidRDefault="00EA0F02" w:rsidP="00EA0F02">
      <w:pPr>
        <w:widowControl w:val="0"/>
        <w:spacing w:before="6" w:line="249" w:lineRule="auto"/>
        <w:rPr>
          <w:rFonts w:ascii="Book Antiqua" w:eastAsia="Book Antiqua" w:hAnsi="Book Antiqua" w:cs="Book Antiqua"/>
          <w:sz w:val="18"/>
          <w:szCs w:val="18"/>
        </w:rPr>
      </w:pPr>
      <w:r w:rsidRPr="0023798D">
        <w:rPr>
          <w:rFonts w:eastAsiaTheme="minorHAnsi" w:cstheme="minorBidi"/>
          <w:noProof/>
        </w:rPr>
        <w:drawing>
          <wp:anchor distT="0" distB="0" distL="114300" distR="114300" simplePos="0" relativeHeight="251659264" behindDoc="0" locked="0" layoutInCell="1" allowOverlap="1" wp14:anchorId="27B50759" wp14:editId="66E79D46">
            <wp:simplePos x="0" y="0"/>
            <wp:positionH relativeFrom="page">
              <wp:posOffset>4750435</wp:posOffset>
            </wp:positionH>
            <wp:positionV relativeFrom="paragraph">
              <wp:posOffset>6350</wp:posOffset>
            </wp:positionV>
            <wp:extent cx="2064385" cy="744220"/>
            <wp:effectExtent l="0" t="0" r="0" b="0"/>
            <wp:wrapNone/>
            <wp:docPr id="5" name="Picture 5" descr="Appears at top to the right of CMS contact information" title="CMS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064385" cy="744220"/>
                    </a:xfrm>
                    <a:prstGeom prst="rect">
                      <a:avLst/>
                    </a:prstGeom>
                    <a:noFill/>
                    <a:ln>
                      <a:noFill/>
                    </a:ln>
                  </pic:spPr>
                </pic:pic>
              </a:graphicData>
            </a:graphic>
            <wp14:sizeRelH relativeFrom="page">
              <wp14:pctWidth>0</wp14:pctWidth>
            </wp14:sizeRelH>
            <wp14:sizeRelV relativeFrom="page">
              <wp14:pctHeight>0</wp14:pctHeight>
            </wp14:sizeRelV>
          </wp:anchor>
        </w:drawing>
      </w:r>
      <w:r w:rsidRPr="0023798D">
        <w:rPr>
          <w:rFonts w:ascii="Book Antiqua" w:eastAsiaTheme="minorHAnsi" w:cstheme="minorBidi"/>
          <w:sz w:val="18"/>
        </w:rPr>
        <w:t>Centers for Medicare &amp; Medicaid</w:t>
      </w:r>
      <w:r w:rsidRPr="0023798D">
        <w:rPr>
          <w:rFonts w:ascii="Book Antiqua" w:eastAsiaTheme="minorHAnsi" w:cstheme="minorBidi"/>
          <w:spacing w:val="-10"/>
          <w:sz w:val="18"/>
        </w:rPr>
        <w:t xml:space="preserve"> </w:t>
      </w:r>
      <w:r w:rsidRPr="0023798D">
        <w:rPr>
          <w:rFonts w:ascii="Book Antiqua" w:eastAsiaTheme="minorHAnsi" w:cstheme="minorBidi"/>
          <w:sz w:val="18"/>
        </w:rPr>
        <w:t>Services</w:t>
      </w:r>
    </w:p>
    <w:p w14:paraId="1E6E01E6" w14:textId="77777777" w:rsidR="00EA0F02" w:rsidRPr="0023798D" w:rsidRDefault="00EA0F02" w:rsidP="00EA0F02">
      <w:pPr>
        <w:widowControl w:val="0"/>
        <w:spacing w:line="222" w:lineRule="exact"/>
        <w:rPr>
          <w:rFonts w:ascii="Book Antiqua" w:eastAsia="Book Antiqua" w:hAnsi="Book Antiqua" w:cs="Book Antiqua"/>
          <w:sz w:val="18"/>
          <w:szCs w:val="18"/>
        </w:rPr>
      </w:pPr>
      <w:r w:rsidRPr="0023798D">
        <w:rPr>
          <w:rFonts w:ascii="Book Antiqua" w:eastAsiaTheme="minorHAnsi" w:cstheme="minorBidi"/>
          <w:sz w:val="18"/>
        </w:rPr>
        <w:t>7500 Security</w:t>
      </w:r>
      <w:r w:rsidRPr="0023798D">
        <w:rPr>
          <w:rFonts w:ascii="Book Antiqua" w:eastAsiaTheme="minorHAnsi" w:cstheme="minorBidi"/>
          <w:spacing w:val="-7"/>
          <w:sz w:val="18"/>
        </w:rPr>
        <w:t xml:space="preserve"> </w:t>
      </w:r>
      <w:r w:rsidRPr="0023798D">
        <w:rPr>
          <w:rFonts w:ascii="Book Antiqua" w:eastAsiaTheme="minorHAnsi" w:cstheme="minorBidi"/>
          <w:sz w:val="18"/>
        </w:rPr>
        <w:t>Boulevard</w:t>
      </w:r>
    </w:p>
    <w:p w14:paraId="7D4B89E6" w14:textId="77777777" w:rsidR="00EA0F02" w:rsidRPr="0023798D" w:rsidRDefault="00EA0F02" w:rsidP="00EA0F02">
      <w:pPr>
        <w:widowControl w:val="0"/>
        <w:spacing w:before="9"/>
        <w:rPr>
          <w:rFonts w:ascii="Book Antiqua" w:eastAsia="Book Antiqua" w:hAnsi="Book Antiqua" w:cs="Book Antiqua"/>
          <w:sz w:val="18"/>
          <w:szCs w:val="18"/>
        </w:rPr>
      </w:pPr>
      <w:r w:rsidRPr="0023798D">
        <w:rPr>
          <w:rFonts w:ascii="Book Antiqua" w:eastAsiaTheme="minorHAnsi" w:cstheme="minorBidi"/>
          <w:sz w:val="18"/>
        </w:rPr>
        <w:t>Baltimore, Maryland</w:t>
      </w:r>
      <w:r w:rsidRPr="0023798D">
        <w:rPr>
          <w:rFonts w:ascii="Book Antiqua" w:eastAsiaTheme="minorHAnsi" w:cstheme="minorBidi"/>
          <w:spacing w:val="-8"/>
          <w:sz w:val="18"/>
        </w:rPr>
        <w:t xml:space="preserve"> </w:t>
      </w:r>
      <w:r w:rsidRPr="0023798D">
        <w:rPr>
          <w:rFonts w:ascii="Book Antiqua" w:eastAsiaTheme="minorHAnsi" w:cstheme="minorBidi"/>
          <w:sz w:val="18"/>
        </w:rPr>
        <w:t>21244-1850</w:t>
      </w:r>
    </w:p>
    <w:p w14:paraId="55F64958" w14:textId="77777777" w:rsidR="00EA0F02" w:rsidRPr="0023798D" w:rsidRDefault="00EA0F02" w:rsidP="00EA0F02">
      <w:pPr>
        <w:widowControl w:val="0"/>
        <w:rPr>
          <w:rFonts w:ascii="Book Antiqua" w:eastAsia="Book Antiqua" w:hAnsi="Book Antiqua" w:cs="Book Antiqua"/>
          <w:sz w:val="18"/>
          <w:szCs w:val="18"/>
        </w:rPr>
      </w:pPr>
    </w:p>
    <w:p w14:paraId="64689A7F" w14:textId="77777777" w:rsidR="00EA0F02" w:rsidRPr="0023798D" w:rsidRDefault="00EA0F02" w:rsidP="00EA0F02">
      <w:pPr>
        <w:widowControl w:val="0"/>
        <w:spacing w:before="10"/>
        <w:rPr>
          <w:rFonts w:ascii="Book Antiqua" w:eastAsia="Book Antiqua" w:hAnsi="Book Antiqua" w:cs="Book Antiqua"/>
          <w:sz w:val="19"/>
          <w:szCs w:val="19"/>
        </w:rPr>
      </w:pPr>
    </w:p>
    <w:p w14:paraId="1BFBD8B3" w14:textId="77777777" w:rsidR="00EA0F02" w:rsidRPr="0023798D" w:rsidRDefault="00EA0F02" w:rsidP="00EA0F02">
      <w:pPr>
        <w:widowControl w:val="0"/>
        <w:pBdr>
          <w:bottom w:val="single" w:sz="4" w:space="1" w:color="auto"/>
        </w:pBdr>
        <w:rPr>
          <w:rFonts w:ascii="Times New Roman" w:eastAsia="Book Antiqua" w:hAnsi="Times New Roman" w:cs="Times New Roman"/>
        </w:rPr>
      </w:pPr>
      <w:r w:rsidRPr="0023798D">
        <w:rPr>
          <w:rFonts w:ascii="Times New Roman" w:eastAsiaTheme="minorHAnsi" w:hAnsi="Times New Roman" w:cs="Times New Roman"/>
          <w:b/>
          <w:spacing w:val="-6"/>
        </w:rPr>
        <w:t xml:space="preserve">MEDICARE-MEDICAID </w:t>
      </w:r>
      <w:r w:rsidRPr="0023798D">
        <w:rPr>
          <w:rFonts w:ascii="Times New Roman" w:eastAsiaTheme="minorHAnsi" w:hAnsi="Times New Roman" w:cs="Times New Roman"/>
          <w:b/>
          <w:spacing w:val="-5"/>
        </w:rPr>
        <w:t>COORDINATION</w:t>
      </w:r>
      <w:r w:rsidRPr="0023798D">
        <w:rPr>
          <w:rFonts w:ascii="Times New Roman" w:eastAsiaTheme="minorHAnsi" w:hAnsi="Times New Roman" w:cs="Times New Roman"/>
          <w:b/>
          <w:spacing w:val="4"/>
        </w:rPr>
        <w:t xml:space="preserve"> </w:t>
      </w:r>
      <w:r w:rsidRPr="0023798D">
        <w:rPr>
          <w:rFonts w:ascii="Times New Roman" w:eastAsiaTheme="minorHAnsi" w:hAnsi="Times New Roman" w:cs="Times New Roman"/>
          <w:b/>
          <w:spacing w:val="-5"/>
        </w:rPr>
        <w:t>OFFICE</w:t>
      </w:r>
    </w:p>
    <w:p w14:paraId="7A863C99" w14:textId="77777777" w:rsidR="00EA0F02" w:rsidRDefault="00EA0F02" w:rsidP="004D36BB">
      <w:pPr>
        <w:tabs>
          <w:tab w:val="left" w:pos="720"/>
          <w:tab w:val="left" w:pos="1440"/>
          <w:tab w:val="left" w:pos="1920"/>
        </w:tabs>
        <w:rPr>
          <w:rFonts w:ascii="Times New Roman" w:hAnsi="Times New Roman" w:cs="Times New Roman"/>
          <w:b/>
          <w:sz w:val="24"/>
          <w:szCs w:val="24"/>
        </w:rPr>
      </w:pPr>
    </w:p>
    <w:p w14:paraId="00CB7352" w14:textId="77777777" w:rsidR="00EA0F02" w:rsidRDefault="00EA0F02" w:rsidP="004D36BB">
      <w:pPr>
        <w:tabs>
          <w:tab w:val="left" w:pos="720"/>
          <w:tab w:val="left" w:pos="1440"/>
          <w:tab w:val="left" w:pos="1920"/>
        </w:tabs>
        <w:rPr>
          <w:rFonts w:ascii="Times New Roman" w:hAnsi="Times New Roman" w:cs="Times New Roman"/>
          <w:b/>
          <w:sz w:val="24"/>
          <w:szCs w:val="24"/>
        </w:rPr>
      </w:pPr>
    </w:p>
    <w:p w14:paraId="409A42C1" w14:textId="226C901F" w:rsidR="00A75381" w:rsidRPr="00923CF8" w:rsidRDefault="0009141F" w:rsidP="00923CF8">
      <w:pPr>
        <w:tabs>
          <w:tab w:val="left" w:pos="720"/>
          <w:tab w:val="left" w:pos="1440"/>
          <w:tab w:val="left" w:pos="1920"/>
        </w:tabs>
        <w:rPr>
          <w:rFonts w:ascii="Times New Roman" w:hAnsi="Times New Roman" w:cs="Times New Roman"/>
          <w:b/>
          <w:sz w:val="24"/>
          <w:szCs w:val="24"/>
        </w:rPr>
      </w:pPr>
      <w:r w:rsidRPr="00923CF8">
        <w:rPr>
          <w:rFonts w:ascii="Times New Roman" w:hAnsi="Times New Roman" w:cs="Times New Roman"/>
          <w:b/>
          <w:sz w:val="24"/>
          <w:szCs w:val="24"/>
        </w:rPr>
        <w:t>DATE:</w:t>
      </w:r>
      <w:r w:rsidRPr="00923CF8">
        <w:rPr>
          <w:rFonts w:ascii="Times New Roman" w:hAnsi="Times New Roman" w:cs="Times New Roman"/>
          <w:b/>
          <w:sz w:val="24"/>
          <w:szCs w:val="24"/>
        </w:rPr>
        <w:tab/>
      </w:r>
      <w:r w:rsidR="001558E9">
        <w:rPr>
          <w:rFonts w:ascii="Times New Roman" w:hAnsi="Times New Roman" w:cs="Times New Roman"/>
          <w:sz w:val="24"/>
          <w:szCs w:val="24"/>
        </w:rPr>
        <w:t>August</w:t>
      </w:r>
      <w:r w:rsidR="002F5399" w:rsidRPr="00923CF8">
        <w:rPr>
          <w:rFonts w:ascii="Times New Roman" w:hAnsi="Times New Roman" w:cs="Times New Roman"/>
          <w:color w:val="FF0000"/>
          <w:sz w:val="24"/>
          <w:szCs w:val="24"/>
        </w:rPr>
        <w:t xml:space="preserve"> </w:t>
      </w:r>
      <w:r w:rsidR="00D751FA" w:rsidRPr="00BA201B">
        <w:rPr>
          <w:rFonts w:ascii="Times New Roman" w:hAnsi="Times New Roman" w:cs="Times New Roman"/>
          <w:sz w:val="24"/>
          <w:szCs w:val="24"/>
        </w:rPr>
        <w:t>0</w:t>
      </w:r>
      <w:r w:rsidR="00C9316B">
        <w:rPr>
          <w:rFonts w:ascii="Times New Roman" w:hAnsi="Times New Roman" w:cs="Times New Roman"/>
          <w:sz w:val="24"/>
          <w:szCs w:val="24"/>
        </w:rPr>
        <w:t>8</w:t>
      </w:r>
      <w:r w:rsidR="00EA0F02" w:rsidRPr="00923CF8">
        <w:rPr>
          <w:rFonts w:ascii="Times New Roman" w:hAnsi="Times New Roman" w:cs="Times New Roman"/>
          <w:sz w:val="24"/>
          <w:szCs w:val="24"/>
        </w:rPr>
        <w:t>, 202</w:t>
      </w:r>
      <w:r w:rsidR="00216F68">
        <w:rPr>
          <w:rFonts w:ascii="Times New Roman" w:hAnsi="Times New Roman" w:cs="Times New Roman"/>
          <w:sz w:val="24"/>
          <w:szCs w:val="24"/>
        </w:rPr>
        <w:t>2</w:t>
      </w:r>
    </w:p>
    <w:p w14:paraId="78FFD00F" w14:textId="77777777" w:rsidR="00BE0BA4" w:rsidRPr="00923CF8" w:rsidRDefault="00BE0BA4" w:rsidP="00923CF8">
      <w:pPr>
        <w:tabs>
          <w:tab w:val="left" w:pos="720"/>
          <w:tab w:val="left" w:pos="1440"/>
          <w:tab w:val="left" w:pos="1920"/>
        </w:tabs>
        <w:rPr>
          <w:rFonts w:ascii="Times New Roman" w:hAnsi="Times New Roman" w:cs="Times New Roman"/>
          <w:sz w:val="24"/>
          <w:szCs w:val="24"/>
        </w:rPr>
      </w:pPr>
    </w:p>
    <w:p w14:paraId="08DDC983" w14:textId="6C38B0D3" w:rsidR="0009141F" w:rsidRPr="00923CF8" w:rsidRDefault="0009141F" w:rsidP="00923CF8">
      <w:pPr>
        <w:tabs>
          <w:tab w:val="left" w:pos="720"/>
          <w:tab w:val="left" w:pos="1440"/>
          <w:tab w:val="left" w:pos="1920"/>
        </w:tabs>
        <w:rPr>
          <w:rFonts w:ascii="Times New Roman" w:hAnsi="Times New Roman" w:cs="Times New Roman"/>
          <w:sz w:val="24"/>
          <w:szCs w:val="24"/>
        </w:rPr>
      </w:pPr>
      <w:r w:rsidRPr="00923CF8">
        <w:rPr>
          <w:rFonts w:ascii="Times New Roman" w:hAnsi="Times New Roman" w:cs="Times New Roman"/>
          <w:b/>
          <w:sz w:val="24"/>
          <w:szCs w:val="24"/>
        </w:rPr>
        <w:t>TO:</w:t>
      </w:r>
      <w:r w:rsidRPr="00923CF8">
        <w:rPr>
          <w:rFonts w:ascii="Times New Roman" w:hAnsi="Times New Roman" w:cs="Times New Roman"/>
          <w:b/>
          <w:sz w:val="24"/>
          <w:szCs w:val="24"/>
        </w:rPr>
        <w:tab/>
      </w:r>
      <w:r w:rsidRPr="00923CF8">
        <w:rPr>
          <w:rFonts w:ascii="Times New Roman" w:hAnsi="Times New Roman" w:cs="Times New Roman"/>
          <w:sz w:val="24"/>
          <w:szCs w:val="24"/>
        </w:rPr>
        <w:tab/>
      </w:r>
      <w:bookmarkStart w:id="0" w:name="_Hlk109374114"/>
      <w:r w:rsidR="00480EFA" w:rsidRPr="00923CF8">
        <w:rPr>
          <w:rFonts w:ascii="Times New Roman" w:hAnsi="Times New Roman" w:cs="Times New Roman"/>
          <w:sz w:val="24"/>
          <w:szCs w:val="24"/>
        </w:rPr>
        <w:t>M</w:t>
      </w:r>
      <w:r w:rsidR="00480EFA">
        <w:rPr>
          <w:rFonts w:ascii="Times New Roman" w:hAnsi="Times New Roman" w:cs="Times New Roman"/>
          <w:sz w:val="24"/>
          <w:szCs w:val="24"/>
        </w:rPr>
        <w:t>innesota</w:t>
      </w:r>
      <w:bookmarkEnd w:id="0"/>
      <w:r w:rsidR="00480EFA">
        <w:rPr>
          <w:rFonts w:ascii="Times New Roman" w:hAnsi="Times New Roman" w:cs="Times New Roman"/>
          <w:sz w:val="24"/>
          <w:szCs w:val="24"/>
        </w:rPr>
        <w:t xml:space="preserve"> Senior Health Options Dual Eligible Special Needs Plans</w:t>
      </w:r>
    </w:p>
    <w:p w14:paraId="3F885605" w14:textId="77777777" w:rsidR="007D350D" w:rsidRPr="00923CF8" w:rsidRDefault="007D350D" w:rsidP="00923CF8">
      <w:pPr>
        <w:tabs>
          <w:tab w:val="left" w:pos="720"/>
          <w:tab w:val="left" w:pos="1440"/>
          <w:tab w:val="left" w:pos="1920"/>
        </w:tabs>
        <w:rPr>
          <w:rFonts w:ascii="Times New Roman" w:hAnsi="Times New Roman" w:cs="Times New Roman"/>
          <w:sz w:val="24"/>
          <w:szCs w:val="24"/>
        </w:rPr>
      </w:pPr>
    </w:p>
    <w:p w14:paraId="6C58D6D4" w14:textId="77777777" w:rsidR="0009141F" w:rsidRPr="00923CF8" w:rsidRDefault="0009141F" w:rsidP="00923CF8">
      <w:pPr>
        <w:tabs>
          <w:tab w:val="left" w:pos="720"/>
          <w:tab w:val="left" w:pos="1440"/>
          <w:tab w:val="left" w:pos="1920"/>
        </w:tabs>
        <w:rPr>
          <w:rFonts w:ascii="Times New Roman" w:hAnsi="Times New Roman" w:cs="Times New Roman"/>
          <w:sz w:val="24"/>
          <w:szCs w:val="24"/>
        </w:rPr>
      </w:pPr>
      <w:r w:rsidRPr="00923CF8">
        <w:rPr>
          <w:rFonts w:ascii="Times New Roman" w:hAnsi="Times New Roman" w:cs="Times New Roman"/>
          <w:b/>
          <w:sz w:val="24"/>
          <w:szCs w:val="24"/>
        </w:rPr>
        <w:t>FROM:</w:t>
      </w:r>
      <w:r w:rsidRPr="00923CF8">
        <w:rPr>
          <w:rFonts w:ascii="Times New Roman" w:hAnsi="Times New Roman" w:cs="Times New Roman"/>
          <w:sz w:val="24"/>
          <w:szCs w:val="24"/>
        </w:rPr>
        <w:tab/>
      </w:r>
      <w:r w:rsidR="007D350D" w:rsidRPr="00923CF8">
        <w:rPr>
          <w:rFonts w:ascii="Times New Roman" w:hAnsi="Times New Roman" w:cs="Times New Roman"/>
          <w:sz w:val="24"/>
          <w:szCs w:val="24"/>
        </w:rPr>
        <w:t>Lindsay P. Barnette</w:t>
      </w:r>
    </w:p>
    <w:p w14:paraId="1026F2E8" w14:textId="77777777" w:rsidR="00923CF8" w:rsidRDefault="007D4494" w:rsidP="00923CF8">
      <w:pPr>
        <w:tabs>
          <w:tab w:val="left" w:pos="720"/>
          <w:tab w:val="left" w:pos="1440"/>
          <w:tab w:val="left" w:pos="1920"/>
        </w:tabs>
        <w:rPr>
          <w:rFonts w:ascii="Times New Roman" w:hAnsi="Times New Roman" w:cs="Times New Roman"/>
          <w:sz w:val="24"/>
          <w:szCs w:val="24"/>
        </w:rPr>
      </w:pPr>
      <w:r w:rsidRPr="00923CF8">
        <w:rPr>
          <w:rFonts w:ascii="Times New Roman" w:hAnsi="Times New Roman" w:cs="Times New Roman"/>
          <w:sz w:val="24"/>
          <w:szCs w:val="24"/>
        </w:rPr>
        <w:tab/>
      </w:r>
      <w:r w:rsidRPr="00923CF8">
        <w:rPr>
          <w:rFonts w:ascii="Times New Roman" w:hAnsi="Times New Roman" w:cs="Times New Roman"/>
          <w:sz w:val="24"/>
          <w:szCs w:val="24"/>
        </w:rPr>
        <w:tab/>
        <w:t xml:space="preserve">Director, </w:t>
      </w:r>
      <w:r w:rsidR="0062129A" w:rsidRPr="00923CF8">
        <w:rPr>
          <w:rFonts w:ascii="Times New Roman" w:hAnsi="Times New Roman" w:cs="Times New Roman"/>
          <w:sz w:val="24"/>
          <w:szCs w:val="24"/>
        </w:rPr>
        <w:t>Models, Demonstrations, and Analysis Group</w:t>
      </w:r>
    </w:p>
    <w:p w14:paraId="255724E4" w14:textId="77777777" w:rsidR="00923CF8" w:rsidRDefault="00923CF8" w:rsidP="00923CF8">
      <w:pPr>
        <w:tabs>
          <w:tab w:val="left" w:pos="720"/>
          <w:tab w:val="left" w:pos="1440"/>
          <w:tab w:val="left" w:pos="1920"/>
        </w:tabs>
        <w:rPr>
          <w:rFonts w:ascii="Times New Roman" w:hAnsi="Times New Roman" w:cs="Times New Roman"/>
          <w:sz w:val="24"/>
          <w:szCs w:val="24"/>
        </w:rPr>
      </w:pPr>
    </w:p>
    <w:p w14:paraId="420BD8FE" w14:textId="77777777" w:rsidR="00480EFA" w:rsidRPr="00923CF8" w:rsidRDefault="004B766B" w:rsidP="00480EFA">
      <w:pPr>
        <w:tabs>
          <w:tab w:val="left" w:pos="720"/>
          <w:tab w:val="left" w:pos="1440"/>
          <w:tab w:val="left" w:pos="1920"/>
        </w:tabs>
        <w:ind w:left="1440" w:hanging="1440"/>
        <w:rPr>
          <w:rFonts w:ascii="Times New Roman" w:hAnsi="Times New Roman" w:cs="Times New Roman"/>
          <w:sz w:val="24"/>
          <w:szCs w:val="24"/>
        </w:rPr>
      </w:pPr>
      <w:r w:rsidRPr="00923CF8">
        <w:rPr>
          <w:rFonts w:ascii="Times New Roman" w:hAnsi="Times New Roman" w:cs="Times New Roman"/>
          <w:b/>
          <w:sz w:val="24"/>
          <w:szCs w:val="24"/>
        </w:rPr>
        <w:t>SUBJECT:</w:t>
      </w:r>
      <w:r w:rsidRPr="00923CF8">
        <w:rPr>
          <w:rFonts w:ascii="Times New Roman" w:hAnsi="Times New Roman" w:cs="Times New Roman"/>
          <w:sz w:val="24"/>
          <w:szCs w:val="24"/>
        </w:rPr>
        <w:tab/>
        <w:t xml:space="preserve">Release of </w:t>
      </w:r>
      <w:r w:rsidR="00372000" w:rsidRPr="00923CF8">
        <w:rPr>
          <w:rFonts w:ascii="Times New Roman" w:hAnsi="Times New Roman" w:cs="Times New Roman"/>
          <w:sz w:val="24"/>
          <w:szCs w:val="24"/>
        </w:rPr>
        <w:t xml:space="preserve">Final Contract Year </w:t>
      </w:r>
      <w:r w:rsidR="00C87C4C" w:rsidRPr="00923CF8">
        <w:rPr>
          <w:rFonts w:ascii="Times New Roman" w:hAnsi="Times New Roman" w:cs="Times New Roman"/>
          <w:sz w:val="24"/>
          <w:szCs w:val="24"/>
        </w:rPr>
        <w:t>20</w:t>
      </w:r>
      <w:r w:rsidR="00EA0F02" w:rsidRPr="00923CF8">
        <w:rPr>
          <w:rFonts w:ascii="Times New Roman" w:hAnsi="Times New Roman" w:cs="Times New Roman"/>
          <w:sz w:val="24"/>
          <w:szCs w:val="24"/>
        </w:rPr>
        <w:t>2</w:t>
      </w:r>
      <w:r w:rsidR="00216F68">
        <w:rPr>
          <w:rFonts w:ascii="Times New Roman" w:hAnsi="Times New Roman" w:cs="Times New Roman"/>
          <w:sz w:val="24"/>
          <w:szCs w:val="24"/>
        </w:rPr>
        <w:t>3</w:t>
      </w:r>
      <w:r w:rsidR="007F5A76" w:rsidRPr="00923CF8">
        <w:rPr>
          <w:rFonts w:ascii="Times New Roman" w:hAnsi="Times New Roman" w:cs="Times New Roman"/>
          <w:sz w:val="24"/>
          <w:szCs w:val="24"/>
        </w:rPr>
        <w:t xml:space="preserve"> </w:t>
      </w:r>
      <w:r w:rsidR="00D4423B" w:rsidRPr="00923CF8">
        <w:rPr>
          <w:rFonts w:ascii="Times New Roman" w:hAnsi="Times New Roman" w:cs="Times New Roman"/>
          <w:sz w:val="24"/>
          <w:szCs w:val="24"/>
        </w:rPr>
        <w:t xml:space="preserve">Marketing Guidance </w:t>
      </w:r>
      <w:r w:rsidR="002F5399" w:rsidRPr="00923CF8">
        <w:rPr>
          <w:rFonts w:ascii="Times New Roman" w:hAnsi="Times New Roman" w:cs="Times New Roman"/>
          <w:sz w:val="24"/>
          <w:szCs w:val="24"/>
        </w:rPr>
        <w:t xml:space="preserve">for </w:t>
      </w:r>
      <w:bookmarkStart w:id="1" w:name="_Hlk80085766"/>
      <w:r w:rsidR="00480EFA">
        <w:rPr>
          <w:rFonts w:ascii="Times New Roman" w:hAnsi="Times New Roman" w:cs="Times New Roman"/>
          <w:sz w:val="24"/>
          <w:szCs w:val="24"/>
        </w:rPr>
        <w:t>Minnesota Senior Health Options Dual Eligible Special Needs Plans</w:t>
      </w:r>
      <w:bookmarkEnd w:id="1"/>
    </w:p>
    <w:p w14:paraId="01FE1FD7" w14:textId="01D0CB17" w:rsidR="00372000" w:rsidRPr="00923CF8" w:rsidRDefault="00372000" w:rsidP="00480EFA">
      <w:pPr>
        <w:tabs>
          <w:tab w:val="left" w:pos="720"/>
          <w:tab w:val="left" w:pos="1440"/>
          <w:tab w:val="left" w:pos="1920"/>
        </w:tabs>
        <w:ind w:left="1440" w:hanging="1440"/>
        <w:rPr>
          <w:rFonts w:ascii="Times New Roman" w:hAnsi="Times New Roman" w:cs="Times New Roman"/>
          <w:sz w:val="24"/>
          <w:szCs w:val="24"/>
        </w:rPr>
      </w:pPr>
    </w:p>
    <w:p w14:paraId="1625AF23" w14:textId="4D97ADA1" w:rsidR="00062BC7" w:rsidRPr="00923CF8" w:rsidRDefault="00062BC7" w:rsidP="00923CF8">
      <w:pPr>
        <w:pStyle w:val="Title"/>
        <w:suppressAutoHyphens/>
        <w:jc w:val="left"/>
        <w:rPr>
          <w:rFonts w:eastAsiaTheme="majorEastAsia" w:cs="Times New Roman"/>
          <w:b w:val="0"/>
          <w:spacing w:val="-10"/>
          <w:kern w:val="28"/>
          <w:sz w:val="24"/>
          <w:szCs w:val="24"/>
        </w:rPr>
      </w:pPr>
      <w:r w:rsidRPr="00923CF8">
        <w:rPr>
          <w:rFonts w:cs="Times New Roman"/>
          <w:b w:val="0"/>
          <w:sz w:val="24"/>
          <w:szCs w:val="24"/>
        </w:rPr>
        <w:t xml:space="preserve">Attached to this memorandum is the final </w:t>
      </w:r>
      <w:bookmarkStart w:id="2" w:name="_Toc68619177"/>
      <w:bookmarkStart w:id="3" w:name="_Toc68619454"/>
      <w:bookmarkStart w:id="4" w:name="_Toc68619589"/>
      <w:r w:rsidR="002F5399" w:rsidRPr="00923CF8">
        <w:rPr>
          <w:rFonts w:cs="Times New Roman"/>
          <w:b w:val="0"/>
          <w:sz w:val="24"/>
          <w:szCs w:val="24"/>
        </w:rPr>
        <w:t>Contract Year (CY) 202</w:t>
      </w:r>
      <w:r w:rsidR="00216F68">
        <w:rPr>
          <w:rFonts w:cs="Times New Roman"/>
          <w:b w:val="0"/>
          <w:sz w:val="24"/>
          <w:szCs w:val="24"/>
        </w:rPr>
        <w:t>3</w:t>
      </w:r>
      <w:r w:rsidR="002F5399" w:rsidRPr="00923CF8">
        <w:rPr>
          <w:rFonts w:cs="Times New Roman"/>
          <w:b w:val="0"/>
          <w:sz w:val="24"/>
          <w:szCs w:val="24"/>
        </w:rPr>
        <w:t xml:space="preserve"> </w:t>
      </w:r>
      <w:r w:rsidR="002F5399" w:rsidRPr="00923CF8">
        <w:rPr>
          <w:rFonts w:eastAsiaTheme="majorEastAsia" w:cs="Times New Roman"/>
          <w:b w:val="0"/>
          <w:spacing w:val="-10"/>
          <w:kern w:val="28"/>
          <w:sz w:val="24"/>
          <w:szCs w:val="24"/>
        </w:rPr>
        <w:t xml:space="preserve">Marketing Guidance for </w:t>
      </w:r>
      <w:bookmarkEnd w:id="2"/>
      <w:bookmarkEnd w:id="3"/>
      <w:bookmarkEnd w:id="4"/>
      <w:r w:rsidR="00480EFA">
        <w:rPr>
          <w:rFonts w:eastAsiaTheme="majorEastAsia" w:cs="Times New Roman"/>
          <w:b w:val="0"/>
          <w:spacing w:val="-10"/>
          <w:kern w:val="28"/>
          <w:sz w:val="24"/>
          <w:szCs w:val="24"/>
        </w:rPr>
        <w:t>Minnesota Senior Health Options (MSHO) Dual Eligib</w:t>
      </w:r>
      <w:bookmarkStart w:id="5" w:name="_GoBack"/>
      <w:bookmarkEnd w:id="5"/>
      <w:r w:rsidR="00480EFA">
        <w:rPr>
          <w:rFonts w:eastAsiaTheme="majorEastAsia" w:cs="Times New Roman"/>
          <w:b w:val="0"/>
          <w:spacing w:val="-10"/>
          <w:kern w:val="28"/>
          <w:sz w:val="24"/>
          <w:szCs w:val="24"/>
        </w:rPr>
        <w:t xml:space="preserve">le Special Needs Plans (D-SNPs) </w:t>
      </w:r>
      <w:r w:rsidRPr="00923CF8">
        <w:rPr>
          <w:rFonts w:cs="Times New Roman"/>
          <w:b w:val="0"/>
          <w:sz w:val="24"/>
          <w:szCs w:val="24"/>
        </w:rPr>
        <w:t xml:space="preserve">operating in the </w:t>
      </w:r>
      <w:bookmarkStart w:id="6" w:name="_Hlk80085855"/>
      <w:r w:rsidR="00697452">
        <w:rPr>
          <w:rFonts w:eastAsiaTheme="majorEastAsia" w:cs="Times New Roman"/>
          <w:b w:val="0"/>
          <w:spacing w:val="-10"/>
          <w:kern w:val="28"/>
          <w:sz w:val="24"/>
          <w:szCs w:val="24"/>
        </w:rPr>
        <w:t>Minnesota Demonstration to Align Administrative Functions for Improvements in Beneficiary Experience</w:t>
      </w:r>
      <w:bookmarkEnd w:id="6"/>
      <w:r w:rsidR="00697452" w:rsidRPr="00923CF8">
        <w:rPr>
          <w:rFonts w:cs="Times New Roman"/>
          <w:b w:val="0"/>
          <w:sz w:val="24"/>
          <w:szCs w:val="24"/>
        </w:rPr>
        <w:t xml:space="preserve"> </w:t>
      </w:r>
      <w:r w:rsidRPr="00923CF8">
        <w:rPr>
          <w:rFonts w:cs="Times New Roman"/>
          <w:b w:val="0"/>
          <w:sz w:val="24"/>
          <w:szCs w:val="24"/>
        </w:rPr>
        <w:t xml:space="preserve">demonstration. </w:t>
      </w:r>
      <w:r w:rsidR="00AB727B" w:rsidRPr="00923CF8">
        <w:rPr>
          <w:rFonts w:cs="Times New Roman"/>
          <w:b w:val="0"/>
          <w:sz w:val="24"/>
          <w:szCs w:val="24"/>
        </w:rPr>
        <w:t xml:space="preserve">CMS </w:t>
      </w:r>
      <w:r w:rsidR="007C4633" w:rsidRPr="00923CF8">
        <w:rPr>
          <w:rFonts w:cs="Times New Roman"/>
          <w:b w:val="0"/>
          <w:sz w:val="24"/>
          <w:szCs w:val="24"/>
        </w:rPr>
        <w:t xml:space="preserve">and </w:t>
      </w:r>
      <w:r w:rsidR="00152442" w:rsidRPr="00152442">
        <w:rPr>
          <w:rFonts w:cs="Times New Roman"/>
          <w:b w:val="0"/>
          <w:sz w:val="24"/>
          <w:szCs w:val="24"/>
        </w:rPr>
        <w:t xml:space="preserve">Minnesota </w:t>
      </w:r>
      <w:r w:rsidR="002F5399" w:rsidRPr="00923CF8">
        <w:rPr>
          <w:rFonts w:cs="Times New Roman"/>
          <w:b w:val="0"/>
          <w:sz w:val="24"/>
          <w:szCs w:val="24"/>
        </w:rPr>
        <w:t>jointly</w:t>
      </w:r>
      <w:r w:rsidR="007C4633" w:rsidRPr="00923CF8">
        <w:rPr>
          <w:rFonts w:cs="Times New Roman"/>
          <w:b w:val="0"/>
          <w:sz w:val="24"/>
          <w:szCs w:val="24"/>
        </w:rPr>
        <w:t xml:space="preserve"> updated </w:t>
      </w:r>
      <w:r w:rsidR="00892B77" w:rsidRPr="00923CF8">
        <w:rPr>
          <w:rFonts w:cs="Times New Roman"/>
          <w:b w:val="0"/>
          <w:sz w:val="24"/>
          <w:szCs w:val="24"/>
        </w:rPr>
        <w:t>the Marketing Guidance</w:t>
      </w:r>
      <w:r w:rsidR="00533508">
        <w:rPr>
          <w:rFonts w:cs="Times New Roman"/>
          <w:b w:val="0"/>
          <w:sz w:val="24"/>
          <w:szCs w:val="24"/>
        </w:rPr>
        <w:t xml:space="preserve"> for </w:t>
      </w:r>
      <w:r w:rsidR="00152442">
        <w:rPr>
          <w:rFonts w:cs="Times New Roman"/>
          <w:b w:val="0"/>
          <w:sz w:val="24"/>
          <w:szCs w:val="24"/>
        </w:rPr>
        <w:t>MSHO D-SNPs</w:t>
      </w:r>
      <w:r w:rsidR="00A83F93">
        <w:rPr>
          <w:rFonts w:cs="Times New Roman"/>
          <w:b w:val="0"/>
          <w:sz w:val="24"/>
          <w:szCs w:val="24"/>
        </w:rPr>
        <w:t>,</w:t>
      </w:r>
      <w:r w:rsidR="00892B77" w:rsidRPr="00923CF8">
        <w:rPr>
          <w:rFonts w:cs="Times New Roman"/>
          <w:b w:val="0"/>
          <w:sz w:val="24"/>
          <w:szCs w:val="24"/>
        </w:rPr>
        <w:t xml:space="preserve"> </w:t>
      </w:r>
      <w:r w:rsidR="00915DEB">
        <w:rPr>
          <w:rFonts w:cs="Times New Roman"/>
          <w:b w:val="0"/>
          <w:sz w:val="24"/>
          <w:szCs w:val="24"/>
        </w:rPr>
        <w:t>in accordance with</w:t>
      </w:r>
      <w:r w:rsidR="0010690A">
        <w:rPr>
          <w:rFonts w:cs="Times New Roman"/>
          <w:b w:val="0"/>
          <w:sz w:val="24"/>
          <w:szCs w:val="24"/>
        </w:rPr>
        <w:t xml:space="preserve"> </w:t>
      </w:r>
      <w:r w:rsidR="00533508">
        <w:rPr>
          <w:rFonts w:cs="Times New Roman"/>
          <w:b w:val="0"/>
          <w:sz w:val="24"/>
          <w:szCs w:val="24"/>
        </w:rPr>
        <w:t xml:space="preserve">provisions of the </w:t>
      </w:r>
      <w:r w:rsidR="003E460B">
        <w:rPr>
          <w:rFonts w:cs="Times New Roman"/>
          <w:b w:val="0"/>
          <w:sz w:val="24"/>
          <w:szCs w:val="24"/>
        </w:rPr>
        <w:t>Three-</w:t>
      </w:r>
      <w:r w:rsidR="0010690A">
        <w:rPr>
          <w:rFonts w:cs="Times New Roman"/>
          <w:b w:val="0"/>
          <w:sz w:val="24"/>
          <w:szCs w:val="24"/>
        </w:rPr>
        <w:t>Way Contract</w:t>
      </w:r>
      <w:r w:rsidR="00533508">
        <w:rPr>
          <w:rFonts w:cs="Times New Roman"/>
          <w:b w:val="0"/>
          <w:sz w:val="24"/>
          <w:szCs w:val="24"/>
        </w:rPr>
        <w:t>.</w:t>
      </w:r>
    </w:p>
    <w:p w14:paraId="30C2499A" w14:textId="4FDC9CC1" w:rsidR="00037EE6" w:rsidRPr="00923CF8" w:rsidRDefault="00037EE6" w:rsidP="00923CF8">
      <w:pPr>
        <w:tabs>
          <w:tab w:val="left" w:pos="720"/>
          <w:tab w:val="left" w:pos="1440"/>
          <w:tab w:val="left" w:pos="1920"/>
        </w:tabs>
        <w:suppressAutoHyphens/>
        <w:rPr>
          <w:rFonts w:ascii="Times New Roman" w:hAnsi="Times New Roman" w:cs="Times New Roman"/>
          <w:sz w:val="24"/>
          <w:szCs w:val="24"/>
        </w:rPr>
      </w:pPr>
    </w:p>
    <w:p w14:paraId="665ED556" w14:textId="19EBB9C9" w:rsidR="004C668C" w:rsidRPr="003E790D" w:rsidRDefault="00216F68" w:rsidP="003E790D">
      <w:pPr>
        <w:suppressAutoHyphens/>
        <w:autoSpaceDE w:val="0"/>
        <w:autoSpaceDN w:val="0"/>
        <w:rPr>
          <w:rFonts w:ascii="Times New Roman" w:eastAsia="Arial" w:hAnsi="Times New Roman" w:cs="Times New Roman"/>
          <w:sz w:val="24"/>
          <w:szCs w:val="24"/>
        </w:rPr>
      </w:pPr>
      <w:r w:rsidRPr="00216F68">
        <w:rPr>
          <w:rFonts w:ascii="Times New Roman" w:eastAsia="Arial" w:hAnsi="Times New Roman" w:cs="Times New Roman"/>
          <w:sz w:val="24"/>
          <w:szCs w:val="24"/>
        </w:rPr>
        <w:t xml:space="preserve">All Medicare Advantage-Prescription Drug (MA-PD) plan sponsor requirements in 42 CFR Parts 422 and 423 as well as all MA-PD plan sponsor requirements in the </w:t>
      </w:r>
      <w:r>
        <w:rPr>
          <w:rFonts w:ascii="Times New Roman" w:eastAsia="Arial" w:hAnsi="Times New Roman" w:cs="Times New Roman"/>
          <w:sz w:val="24"/>
          <w:szCs w:val="24"/>
        </w:rPr>
        <w:t>M</w:t>
      </w:r>
      <w:r w:rsidRPr="00216F68">
        <w:rPr>
          <w:rFonts w:ascii="Times New Roman" w:eastAsia="Arial" w:hAnsi="Times New Roman" w:cs="Times New Roman"/>
          <w:sz w:val="24"/>
          <w:szCs w:val="24"/>
        </w:rPr>
        <w:t xml:space="preserve">edicare Communications and Marketing Guidelines (MCMG), posted at </w:t>
      </w:r>
      <w:hyperlink r:id="rId28" w:history="1">
        <w:r w:rsidR="003E790D">
          <w:rPr>
            <w:rStyle w:val="Hyperlink"/>
            <w:rFonts w:ascii="Times New Roman" w:eastAsia="Arial" w:hAnsi="Times New Roman" w:cs="Times New Roman"/>
            <w:sz w:val="24"/>
            <w:szCs w:val="24"/>
          </w:rPr>
          <w:t>www.cms.gov/Medicare/Health-Plans/ManagedCareMarketing/FinalPartCMarketingGuidelines</w:t>
        </w:r>
      </w:hyperlink>
      <w:r w:rsidR="003E790D">
        <w:rPr>
          <w:rFonts w:ascii="Times New Roman" w:eastAsia="Arial" w:hAnsi="Times New Roman" w:cs="Times New Roman"/>
          <w:sz w:val="24"/>
          <w:szCs w:val="24"/>
        </w:rPr>
        <w:t xml:space="preserve"> </w:t>
      </w:r>
      <w:r w:rsidRPr="00216F68">
        <w:rPr>
          <w:rFonts w:ascii="Times New Roman" w:eastAsia="Arial" w:hAnsi="Times New Roman" w:cs="Times New Roman"/>
          <w:sz w:val="24"/>
          <w:szCs w:val="24"/>
        </w:rPr>
        <w:t xml:space="preserve">apply to </w:t>
      </w:r>
      <w:r w:rsidR="00DC0DAA" w:rsidRPr="00DC0DAA">
        <w:rPr>
          <w:rFonts w:ascii="Times New Roman" w:eastAsia="Arial" w:hAnsi="Times New Roman" w:cs="Times New Roman"/>
          <w:sz w:val="24"/>
          <w:szCs w:val="24"/>
        </w:rPr>
        <w:t>MSHO D-SNPs</w:t>
      </w:r>
      <w:r w:rsidRPr="00216F68">
        <w:rPr>
          <w:rFonts w:ascii="Times New Roman" w:eastAsia="Arial" w:hAnsi="Times New Roman" w:cs="Times New Roman"/>
          <w:sz w:val="24"/>
          <w:szCs w:val="24"/>
        </w:rPr>
        <w:t xml:space="preserve"> participating in the </w:t>
      </w:r>
      <w:r w:rsidR="0037790D">
        <w:rPr>
          <w:rFonts w:ascii="Times New Roman" w:eastAsia="Arial" w:hAnsi="Times New Roman" w:cs="Times New Roman"/>
          <w:sz w:val="24"/>
          <w:szCs w:val="24"/>
        </w:rPr>
        <w:t>Minnesota</w:t>
      </w:r>
      <w:r w:rsidR="00AF2BFE">
        <w:rPr>
          <w:rFonts w:ascii="Times New Roman" w:eastAsia="Arial" w:hAnsi="Times New Roman" w:cs="Times New Roman"/>
          <w:sz w:val="24"/>
          <w:szCs w:val="24"/>
        </w:rPr>
        <w:t xml:space="preserve"> </w:t>
      </w:r>
      <w:r w:rsidRPr="00216F68">
        <w:rPr>
          <w:rFonts w:ascii="Times New Roman" w:eastAsia="Arial" w:hAnsi="Times New Roman" w:cs="Times New Roman"/>
          <w:sz w:val="24"/>
          <w:szCs w:val="24"/>
        </w:rPr>
        <w:t xml:space="preserve">capitated financial alignment model demonstration, except as clarified or modified in this </w:t>
      </w:r>
      <w:r w:rsidR="003E790D">
        <w:rPr>
          <w:rFonts w:ascii="Times New Roman" w:eastAsia="Arial" w:hAnsi="Times New Roman" w:cs="Times New Roman"/>
          <w:sz w:val="24"/>
          <w:szCs w:val="24"/>
        </w:rPr>
        <w:t>Marketing G</w:t>
      </w:r>
      <w:r w:rsidRPr="00216F68">
        <w:rPr>
          <w:rFonts w:ascii="Times New Roman" w:eastAsia="Arial" w:hAnsi="Times New Roman" w:cs="Times New Roman"/>
          <w:sz w:val="24"/>
          <w:szCs w:val="24"/>
        </w:rPr>
        <w:t>uidance. In addition, the Centers for Medicare and Medicaid Services (CMS) recently codified guidance on May 9, 2022,</w:t>
      </w:r>
      <w:r w:rsidRPr="00216F68">
        <w:rPr>
          <w:rFonts w:ascii="Times New Roman" w:eastAsia="Arial" w:hAnsi="Times New Roman" w:cs="Times New Roman"/>
          <w:sz w:val="24"/>
          <w:szCs w:val="24"/>
          <w:vertAlign w:val="superscript"/>
        </w:rPr>
        <w:footnoteReference w:id="1"/>
      </w:r>
      <w:r w:rsidRPr="00216F68">
        <w:rPr>
          <w:rFonts w:ascii="Times New Roman" w:eastAsia="Arial" w:hAnsi="Times New Roman" w:cs="Times New Roman"/>
          <w:sz w:val="24"/>
          <w:szCs w:val="24"/>
        </w:rPr>
        <w:t xml:space="preserve"> which also applies to </w:t>
      </w:r>
      <w:r w:rsidR="00154D0D" w:rsidRPr="00154D0D">
        <w:rPr>
          <w:rFonts w:ascii="Times New Roman" w:eastAsia="Arial" w:hAnsi="Times New Roman" w:cs="Times New Roman"/>
          <w:sz w:val="24"/>
          <w:szCs w:val="24"/>
        </w:rPr>
        <w:t>MSHO D-SNPs</w:t>
      </w:r>
      <w:r w:rsidRPr="00216F68">
        <w:rPr>
          <w:rFonts w:ascii="Times New Roman" w:eastAsia="Arial" w:hAnsi="Times New Roman" w:cs="Times New Roman"/>
          <w:sz w:val="24"/>
          <w:szCs w:val="24"/>
        </w:rPr>
        <w:t xml:space="preserve"> except as clarified in th</w:t>
      </w:r>
      <w:r w:rsidR="003E790D">
        <w:rPr>
          <w:rFonts w:ascii="Times New Roman" w:eastAsia="Arial" w:hAnsi="Times New Roman" w:cs="Times New Roman"/>
          <w:sz w:val="24"/>
          <w:szCs w:val="24"/>
        </w:rPr>
        <w:t>e Marketing Guidance</w:t>
      </w:r>
      <w:r w:rsidRPr="00216F68">
        <w:rPr>
          <w:rFonts w:ascii="Times New Roman" w:eastAsia="Arial" w:hAnsi="Times New Roman" w:cs="Times New Roman"/>
          <w:sz w:val="24"/>
          <w:szCs w:val="24"/>
        </w:rPr>
        <w:t>.</w:t>
      </w:r>
      <w:r w:rsidR="003E790D">
        <w:rPr>
          <w:rFonts w:ascii="Times New Roman" w:eastAsia="Arial" w:hAnsi="Times New Roman" w:cs="Times New Roman"/>
          <w:sz w:val="24"/>
          <w:szCs w:val="24"/>
        </w:rPr>
        <w:t xml:space="preserve"> </w:t>
      </w:r>
      <w:r w:rsidR="00533508">
        <w:rPr>
          <w:rFonts w:ascii="Times New Roman" w:hAnsi="Times New Roman" w:cs="Times New Roman"/>
          <w:sz w:val="24"/>
          <w:szCs w:val="24"/>
        </w:rPr>
        <w:t xml:space="preserve">The Marketing Guidance is applicable to all </w:t>
      </w:r>
      <w:r w:rsidR="00154D0D" w:rsidRPr="00154D0D">
        <w:rPr>
          <w:rFonts w:ascii="Times New Roman" w:hAnsi="Times New Roman" w:cs="Times New Roman"/>
          <w:sz w:val="24"/>
          <w:szCs w:val="24"/>
        </w:rPr>
        <w:t>MSHO D-SNPs</w:t>
      </w:r>
      <w:r w:rsidR="00533508">
        <w:rPr>
          <w:rFonts w:ascii="Times New Roman" w:hAnsi="Times New Roman" w:cs="Times New Roman"/>
          <w:sz w:val="24"/>
          <w:szCs w:val="24"/>
        </w:rPr>
        <w:t xml:space="preserve"> marketing for CY 202</w:t>
      </w:r>
      <w:r w:rsidR="003E790D">
        <w:rPr>
          <w:rFonts w:ascii="Times New Roman" w:hAnsi="Times New Roman" w:cs="Times New Roman"/>
          <w:sz w:val="24"/>
          <w:szCs w:val="24"/>
        </w:rPr>
        <w:t>3</w:t>
      </w:r>
      <w:r w:rsidR="00533508">
        <w:rPr>
          <w:rFonts w:ascii="Times New Roman" w:hAnsi="Times New Roman" w:cs="Times New Roman"/>
          <w:sz w:val="24"/>
          <w:szCs w:val="24"/>
        </w:rPr>
        <w:t xml:space="preserve"> benefits.</w:t>
      </w:r>
    </w:p>
    <w:p w14:paraId="3F3660FF" w14:textId="6F99E881" w:rsidR="00062BC7" w:rsidRPr="00923CF8" w:rsidRDefault="00062BC7" w:rsidP="00923CF8">
      <w:pPr>
        <w:tabs>
          <w:tab w:val="left" w:pos="720"/>
          <w:tab w:val="left" w:pos="1440"/>
          <w:tab w:val="left" w:pos="1920"/>
        </w:tabs>
        <w:rPr>
          <w:rFonts w:ascii="Times New Roman" w:hAnsi="Times New Roman" w:cs="Times New Roman"/>
          <w:sz w:val="24"/>
          <w:szCs w:val="24"/>
        </w:rPr>
      </w:pPr>
    </w:p>
    <w:p w14:paraId="17ACD854" w14:textId="7D721F7E" w:rsidR="003E460B" w:rsidRPr="00A83F93" w:rsidRDefault="00915DEB" w:rsidP="00923CF8">
      <w:pPr>
        <w:autoSpaceDE w:val="0"/>
        <w:autoSpaceDN w:val="0"/>
        <w:adjustRightInd w:val="0"/>
        <w:rPr>
          <w:rFonts w:ascii="Times New Roman" w:hAnsi="Times New Roman" w:cs="Times New Roman"/>
          <w:color w:val="000000"/>
          <w:sz w:val="24"/>
          <w:szCs w:val="24"/>
        </w:rPr>
      </w:pPr>
      <w:r w:rsidRPr="00A83F93">
        <w:rPr>
          <w:rFonts w:ascii="Times New Roman" w:hAnsi="Times New Roman" w:cs="Times New Roman"/>
          <w:color w:val="000000"/>
          <w:sz w:val="24"/>
          <w:szCs w:val="24"/>
        </w:rPr>
        <w:t xml:space="preserve">We will </w:t>
      </w:r>
      <w:r w:rsidR="00923CF8" w:rsidRPr="00A83F93">
        <w:rPr>
          <w:rFonts w:ascii="Times New Roman" w:hAnsi="Times New Roman" w:cs="Times New Roman"/>
          <w:color w:val="000000"/>
          <w:sz w:val="24"/>
          <w:szCs w:val="24"/>
        </w:rPr>
        <w:t>post the attached Marketing Guidance</w:t>
      </w:r>
      <w:r w:rsidR="00923CF8" w:rsidRPr="00923CF8">
        <w:rPr>
          <w:rFonts w:ascii="Times New Roman" w:hAnsi="Times New Roman" w:cs="Times New Roman"/>
          <w:color w:val="000000"/>
          <w:sz w:val="24"/>
          <w:szCs w:val="24"/>
        </w:rPr>
        <w:t xml:space="preserve"> </w:t>
      </w:r>
      <w:r w:rsidR="00923CF8" w:rsidRPr="00A83F93">
        <w:rPr>
          <w:rFonts w:ascii="Times New Roman" w:hAnsi="Times New Roman" w:cs="Times New Roman"/>
          <w:color w:val="000000"/>
          <w:sz w:val="24"/>
          <w:szCs w:val="24"/>
        </w:rPr>
        <w:t xml:space="preserve">to the Medicare-Medicaid </w:t>
      </w:r>
      <w:r w:rsidR="00AE2A0D" w:rsidRPr="00A83F93">
        <w:rPr>
          <w:rFonts w:ascii="Times New Roman" w:hAnsi="Times New Roman" w:cs="Times New Roman"/>
          <w:sz w:val="24"/>
          <w:szCs w:val="24"/>
        </w:rPr>
        <w:t xml:space="preserve">Coordination Office </w:t>
      </w:r>
      <w:r w:rsidR="00923CF8" w:rsidRPr="00A83F93">
        <w:rPr>
          <w:rFonts w:ascii="Times New Roman" w:hAnsi="Times New Roman" w:cs="Times New Roman"/>
          <w:sz w:val="24"/>
          <w:szCs w:val="24"/>
        </w:rPr>
        <w:t>webpage at</w:t>
      </w:r>
      <w:r w:rsidR="003E460B" w:rsidRPr="00A83F93">
        <w:rPr>
          <w:rFonts w:ascii="Times New Roman" w:hAnsi="Times New Roman" w:cs="Times New Roman"/>
          <w:color w:val="0000FF"/>
          <w:sz w:val="24"/>
          <w:szCs w:val="24"/>
        </w:rPr>
        <w:t xml:space="preserve"> </w:t>
      </w:r>
      <w:hyperlink r:id="rId29" w:history="1">
        <w:r w:rsidR="00A83F93" w:rsidRPr="00A83F93">
          <w:rPr>
            <w:rStyle w:val="Hyperlink"/>
            <w:rFonts w:ascii="Times New Roman" w:hAnsi="Times New Roman" w:cs="Times New Roman"/>
            <w:sz w:val="24"/>
            <w:szCs w:val="24"/>
          </w:rPr>
          <w:t>www.cms.gov/Medicare-Medicaid-Coordination/Medicare-and-Medicaid-Coordination/Medicare-Medicaid-Coordination-</w:t>
        </w:r>
        <w:r w:rsidR="00A83F93" w:rsidRPr="00A83F93">
          <w:rPr>
            <w:rStyle w:val="Hyperlink"/>
            <w:rFonts w:ascii="Times New Roman" w:hAnsi="Times New Roman" w:cs="Times New Roman"/>
            <w:sz w:val="24"/>
            <w:szCs w:val="24"/>
          </w:rPr>
          <w:lastRenderedPageBreak/>
          <w:t>Office/FinancialAlignmentInitiative/MMPInformationandGuidance/MMPMarketingInformationandResources</w:t>
        </w:r>
      </w:hyperlink>
      <w:r w:rsidR="00923CF8" w:rsidRPr="00A83F93">
        <w:rPr>
          <w:rFonts w:ascii="Times New Roman" w:hAnsi="Times New Roman" w:cs="Times New Roman"/>
          <w:color w:val="000000"/>
          <w:sz w:val="24"/>
          <w:szCs w:val="24"/>
        </w:rPr>
        <w:t xml:space="preserve">, grouped alphabetically by state under the “State-Specific Information” heading. </w:t>
      </w:r>
    </w:p>
    <w:p w14:paraId="5D9C6BBD" w14:textId="77777777" w:rsidR="003E460B" w:rsidRPr="00A83F93" w:rsidRDefault="003E460B" w:rsidP="00923CF8">
      <w:pPr>
        <w:autoSpaceDE w:val="0"/>
        <w:autoSpaceDN w:val="0"/>
        <w:adjustRightInd w:val="0"/>
        <w:rPr>
          <w:rFonts w:ascii="Times New Roman" w:hAnsi="Times New Roman" w:cs="Times New Roman"/>
          <w:color w:val="000000"/>
          <w:sz w:val="24"/>
          <w:szCs w:val="24"/>
        </w:rPr>
      </w:pPr>
    </w:p>
    <w:p w14:paraId="64426626" w14:textId="554BF254" w:rsidR="002F3AA1" w:rsidRPr="003E460B" w:rsidRDefault="00F81CEE" w:rsidP="00923CF8">
      <w:pPr>
        <w:autoSpaceDE w:val="0"/>
        <w:autoSpaceDN w:val="0"/>
        <w:adjustRightInd w:val="0"/>
        <w:rPr>
          <w:rFonts w:ascii="Times New Roman" w:hAnsi="Times New Roman" w:cs="Times New Roman"/>
          <w:color w:val="0000FF"/>
          <w:sz w:val="24"/>
          <w:szCs w:val="24"/>
        </w:rPr>
      </w:pPr>
      <w:r w:rsidRPr="00923CF8">
        <w:rPr>
          <w:rFonts w:ascii="Times New Roman" w:hAnsi="Times New Roman" w:cs="Times New Roman"/>
          <w:sz w:val="24"/>
          <w:szCs w:val="24"/>
        </w:rPr>
        <w:t>For any</w:t>
      </w:r>
      <w:r w:rsidR="002F3AA1" w:rsidRPr="00923CF8">
        <w:rPr>
          <w:rFonts w:ascii="Times New Roman" w:hAnsi="Times New Roman" w:cs="Times New Roman"/>
          <w:sz w:val="24"/>
          <w:szCs w:val="24"/>
        </w:rPr>
        <w:t xml:space="preserve"> questions about the contents of this memorandum, please contact</w:t>
      </w:r>
      <w:r w:rsidR="00C53D57" w:rsidRPr="00923CF8">
        <w:rPr>
          <w:rFonts w:ascii="Times New Roman" w:hAnsi="Times New Roman" w:cs="Times New Roman"/>
          <w:sz w:val="24"/>
          <w:szCs w:val="24"/>
        </w:rPr>
        <w:t xml:space="preserve"> your Contract Management Team</w:t>
      </w:r>
      <w:r w:rsidRPr="00923CF8">
        <w:rPr>
          <w:rFonts w:ascii="Times New Roman" w:hAnsi="Times New Roman" w:cs="Times New Roman"/>
          <w:sz w:val="24"/>
          <w:szCs w:val="24"/>
        </w:rPr>
        <w:t xml:space="preserve"> or</w:t>
      </w:r>
      <w:r w:rsidR="002F3AA1" w:rsidRPr="00923CF8">
        <w:rPr>
          <w:rFonts w:ascii="Times New Roman" w:hAnsi="Times New Roman" w:cs="Times New Roman"/>
          <w:sz w:val="24"/>
          <w:szCs w:val="24"/>
        </w:rPr>
        <w:t xml:space="preserve"> the Medicare-Medicaid Coordination Office at </w:t>
      </w:r>
      <w:hyperlink r:id="rId30" w:history="1">
        <w:r w:rsidR="005777CB" w:rsidRPr="00923CF8">
          <w:rPr>
            <w:rStyle w:val="Hyperlink"/>
            <w:rFonts w:ascii="Times New Roman" w:hAnsi="Times New Roman" w:cs="Times New Roman"/>
            <w:sz w:val="24"/>
            <w:szCs w:val="24"/>
          </w:rPr>
          <w:t>MMCOCapsModel@cms.hhs.gov</w:t>
        </w:r>
      </w:hyperlink>
      <w:r w:rsidR="002F3AA1" w:rsidRPr="00923CF8">
        <w:rPr>
          <w:rFonts w:ascii="Times New Roman" w:hAnsi="Times New Roman" w:cs="Times New Roman"/>
          <w:sz w:val="24"/>
          <w:szCs w:val="24"/>
        </w:rPr>
        <w:t xml:space="preserve">.  </w:t>
      </w:r>
    </w:p>
    <w:sectPr w:rsidR="002F3AA1" w:rsidRPr="003E460B" w:rsidSect="003E460B">
      <w:headerReference w:type="default" r:id="rId31"/>
      <w:footerReference w:type="default" r:id="rId32"/>
      <w:footerReference w:type="first" r:id="rId33"/>
      <w:pgSz w:w="12240" w:h="15840"/>
      <w:pgMar w:top="1440" w:right="1440" w:bottom="1440" w:left="1440" w:header="360" w:footer="360" w:gutter="0"/>
      <w:pgNumType w:start="1"/>
      <w:cols w:space="720"/>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F2D83D" w14:textId="77777777" w:rsidR="009C7E9E" w:rsidRDefault="009C7E9E" w:rsidP="007F24D1">
      <w:r>
        <w:separator/>
      </w:r>
    </w:p>
  </w:endnote>
  <w:endnote w:type="continuationSeparator" w:id="0">
    <w:p w14:paraId="6C29B7F2" w14:textId="77777777" w:rsidR="009C7E9E" w:rsidRDefault="009C7E9E" w:rsidP="007F24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00006FF" w:usb1="0000FCFF" w:usb2="00000001" w:usb3="00000000" w:csb0="0000019F" w:csb1="00000000"/>
  </w:font>
  <w:font w:name="Book Antiqua">
    <w:panose1 w:val="0204060205030503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479766188"/>
      <w:docPartObj>
        <w:docPartGallery w:val="Page Numbers (Bottom of Page)"/>
        <w:docPartUnique/>
      </w:docPartObj>
    </w:sdtPr>
    <w:sdtEndPr>
      <w:rPr>
        <w:noProof/>
      </w:rPr>
    </w:sdtEndPr>
    <w:sdtContent>
      <w:p w14:paraId="19266B13" w14:textId="2B9740D2" w:rsidR="003E460B" w:rsidRPr="0023798D" w:rsidRDefault="003E460B" w:rsidP="003E460B">
        <w:pPr>
          <w:pStyle w:val="Footer"/>
          <w:jc w:val="center"/>
          <w:rPr>
            <w:rFonts w:ascii="Times New Roman" w:hAnsi="Times New Roman" w:cs="Times New Roman"/>
            <w:noProof/>
            <w:sz w:val="24"/>
            <w:szCs w:val="24"/>
          </w:rPr>
        </w:pPr>
        <w:r w:rsidRPr="0023798D">
          <w:rPr>
            <w:rFonts w:ascii="Times New Roman" w:hAnsi="Times New Roman" w:cs="Times New Roman"/>
            <w:sz w:val="24"/>
            <w:szCs w:val="24"/>
          </w:rPr>
          <w:fldChar w:fldCharType="begin"/>
        </w:r>
        <w:r w:rsidRPr="0023798D">
          <w:rPr>
            <w:rFonts w:ascii="Times New Roman" w:hAnsi="Times New Roman" w:cs="Times New Roman"/>
            <w:sz w:val="24"/>
            <w:szCs w:val="24"/>
          </w:rPr>
          <w:instrText xml:space="preserve"> PAGE   \* MERGEFORMAT </w:instrText>
        </w:r>
        <w:r w:rsidRPr="0023798D">
          <w:rPr>
            <w:rFonts w:ascii="Times New Roman" w:hAnsi="Times New Roman" w:cs="Times New Roman"/>
            <w:sz w:val="24"/>
            <w:szCs w:val="24"/>
          </w:rPr>
          <w:fldChar w:fldCharType="separate"/>
        </w:r>
        <w:r w:rsidR="004C6AF7">
          <w:rPr>
            <w:rFonts w:ascii="Times New Roman" w:hAnsi="Times New Roman" w:cs="Times New Roman"/>
            <w:noProof/>
            <w:sz w:val="24"/>
            <w:szCs w:val="24"/>
          </w:rPr>
          <w:t>1</w:t>
        </w:r>
        <w:r w:rsidRPr="0023798D">
          <w:rPr>
            <w:rFonts w:ascii="Times New Roman" w:hAnsi="Times New Roman" w:cs="Times New Roman"/>
            <w:noProof/>
            <w:sz w:val="24"/>
            <w:szCs w:val="24"/>
          </w:rPr>
          <w:fldChar w:fldCharType="end"/>
        </w:r>
      </w:p>
      <w:p w14:paraId="4CBFC582" w14:textId="7B82C9B1" w:rsidR="00492D2E" w:rsidRPr="003E460B" w:rsidRDefault="00EE1DB5" w:rsidP="003E460B">
        <w:pPr>
          <w:tabs>
            <w:tab w:val="center" w:pos="4320"/>
            <w:tab w:val="right" w:pos="8640"/>
          </w:tabs>
          <w:rPr>
            <w:color w:val="FF0000"/>
            <w:sz w:val="20"/>
          </w:rPr>
        </w:pPr>
      </w:p>
    </w:sdtContent>
  </w:sdt>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330835658"/>
      <w:docPartObj>
        <w:docPartGallery w:val="Page Numbers (Bottom of Page)"/>
        <w:docPartUnique/>
      </w:docPartObj>
    </w:sdtPr>
    <w:sdtEndPr>
      <w:rPr>
        <w:noProof/>
      </w:rPr>
    </w:sdtEndPr>
    <w:sdtContent>
      <w:p w14:paraId="5D31140F" w14:textId="5B9C23C9" w:rsidR="0023798D" w:rsidRPr="0023798D" w:rsidRDefault="0023798D">
        <w:pPr>
          <w:pStyle w:val="Footer"/>
          <w:jc w:val="center"/>
          <w:rPr>
            <w:rFonts w:ascii="Times New Roman" w:hAnsi="Times New Roman" w:cs="Times New Roman"/>
            <w:noProof/>
            <w:sz w:val="24"/>
            <w:szCs w:val="24"/>
          </w:rPr>
        </w:pPr>
        <w:r w:rsidRPr="0023798D">
          <w:rPr>
            <w:rFonts w:ascii="Times New Roman" w:hAnsi="Times New Roman" w:cs="Times New Roman"/>
            <w:sz w:val="24"/>
            <w:szCs w:val="24"/>
          </w:rPr>
          <w:fldChar w:fldCharType="begin"/>
        </w:r>
        <w:r w:rsidRPr="0023798D">
          <w:rPr>
            <w:rFonts w:ascii="Times New Roman" w:hAnsi="Times New Roman" w:cs="Times New Roman"/>
            <w:sz w:val="24"/>
            <w:szCs w:val="24"/>
          </w:rPr>
          <w:instrText xml:space="preserve"> PAGE   \* MERGEFORMAT </w:instrText>
        </w:r>
        <w:r w:rsidRPr="0023798D">
          <w:rPr>
            <w:rFonts w:ascii="Times New Roman" w:hAnsi="Times New Roman" w:cs="Times New Roman"/>
            <w:sz w:val="24"/>
            <w:szCs w:val="24"/>
          </w:rPr>
          <w:fldChar w:fldCharType="separate"/>
        </w:r>
        <w:r w:rsidR="003E460B">
          <w:rPr>
            <w:rFonts w:ascii="Times New Roman" w:hAnsi="Times New Roman" w:cs="Times New Roman"/>
            <w:noProof/>
            <w:sz w:val="24"/>
            <w:szCs w:val="24"/>
          </w:rPr>
          <w:t>1</w:t>
        </w:r>
        <w:r w:rsidRPr="0023798D">
          <w:rPr>
            <w:rFonts w:ascii="Times New Roman" w:hAnsi="Times New Roman" w:cs="Times New Roman"/>
            <w:noProof/>
            <w:sz w:val="24"/>
            <w:szCs w:val="24"/>
          </w:rPr>
          <w:fldChar w:fldCharType="end"/>
        </w:r>
      </w:p>
      <w:p w14:paraId="22F964A9" w14:textId="62C811BF" w:rsidR="0023798D" w:rsidRPr="0023798D" w:rsidRDefault="0023798D" w:rsidP="0023798D">
        <w:pPr>
          <w:tabs>
            <w:tab w:val="center" w:pos="4320"/>
            <w:tab w:val="right" w:pos="8640"/>
          </w:tabs>
          <w:rPr>
            <w:color w:val="FF0000"/>
            <w:sz w:val="20"/>
          </w:rPr>
        </w:pPr>
        <w:r w:rsidRPr="008677E0">
          <w:rPr>
            <w:sz w:val="20"/>
            <w:szCs w:val="20"/>
          </w:rPr>
          <w:t>INFORMATION NOT RELEASABLE TO THE PUBLIC UNLESS AUTHORIZED BY LAW: This information has not been publicly disclosed and may be privileged and confidential. It is for internal government use only and must not be disseminated, distributed, or copied to persons not authorized to receive the information. Unauthorized disclosure may result in prosecution to the full extent of the law.</w:t>
        </w:r>
      </w:p>
      <w:p w14:paraId="28A4E5A4" w14:textId="53862B1F" w:rsidR="0023798D" w:rsidRDefault="00EE1DB5">
        <w:pPr>
          <w:pStyle w:val="Footer"/>
          <w:jc w:val="center"/>
        </w:pPr>
      </w:p>
    </w:sdtContent>
  </w:sdt>
  <w:p w14:paraId="70A6698B" w14:textId="77777777" w:rsidR="0023798D" w:rsidRDefault="0023798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638461A" w14:textId="77777777" w:rsidR="009C7E9E" w:rsidRDefault="009C7E9E" w:rsidP="007F24D1">
      <w:r>
        <w:separator/>
      </w:r>
    </w:p>
  </w:footnote>
  <w:footnote w:type="continuationSeparator" w:id="0">
    <w:p w14:paraId="43A0A3FC" w14:textId="77777777" w:rsidR="009C7E9E" w:rsidRDefault="009C7E9E" w:rsidP="007F24D1">
      <w:r>
        <w:continuationSeparator/>
      </w:r>
    </w:p>
  </w:footnote>
  <w:footnote w:id="1">
    <w:p w14:paraId="393DFB7C" w14:textId="3A944048" w:rsidR="00216F68" w:rsidRPr="003E790D" w:rsidRDefault="00216F68" w:rsidP="003E790D">
      <w:pPr>
        <w:pStyle w:val="FootnoteText"/>
        <w:spacing w:line="240" w:lineRule="auto"/>
        <w:ind w:left="115" w:hanging="115"/>
        <w:rPr>
          <w:rFonts w:ascii="Times New Roman" w:hAnsi="Times New Roman" w:cs="Times New Roman"/>
        </w:rPr>
      </w:pPr>
      <w:r>
        <w:rPr>
          <w:rStyle w:val="FootnoteReference"/>
        </w:rPr>
        <w:footnoteRef/>
      </w:r>
      <w:r>
        <w:t xml:space="preserve"> </w:t>
      </w:r>
      <w:r w:rsidRPr="003E790D">
        <w:rPr>
          <w:rFonts w:ascii="Times New Roman" w:hAnsi="Times New Roman" w:cs="Times New Roman"/>
        </w:rPr>
        <w:t>Refer to Contract Year 2023 Policy and Technical Changes to the Medicare Advantage Program, Medicare Prescription Drug Benefit Programs; Policy and Regulatory Revisions in Response to the COVID-19 Public Health Emergency; Additional Policy and Regulatory Revisions in Response to the COVID-19 Public Health Emergency, which may be found in the Final Rule published on May 9, 2022 (</w:t>
      </w:r>
      <w:hyperlink r:id="rId1" w:history="1">
        <w:r w:rsidR="003E790D">
          <w:rPr>
            <w:rStyle w:val="Hyperlink"/>
            <w:rFonts w:ascii="Times New Roman" w:hAnsi="Times New Roman" w:cs="Times New Roman"/>
          </w:rPr>
          <w:t>www.federalregister.gov/documents/2022/05/09/2022-09375/medicare-program-contract-year-2023-policy-and-technical-changes-to-the-medicare-advantage-and</w:t>
        </w:r>
      </w:hyperlink>
      <w:r w:rsidRPr="003E790D">
        <w:rPr>
          <w:rFonts w:ascii="Times New Roman" w:hAnsi="Times New Roman" w:cs="Times New Roman"/>
        </w:rPr>
        <w:t xml:space="preserve">). </w:t>
      </w:r>
    </w:p>
    <w:p w14:paraId="19E594BF" w14:textId="77777777" w:rsidR="00216F68" w:rsidRDefault="00216F68" w:rsidP="00216F68">
      <w:pPr>
        <w:pStyle w:val="FootnoteText"/>
        <w:ind w:left="115" w:hanging="115"/>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8DECBB6" w14:textId="77777777" w:rsidR="00492D2E" w:rsidRDefault="00492D2E" w:rsidP="00A13A25">
    <w:pPr>
      <w:pStyle w:val="Heading1"/>
      <w:numPr>
        <w:ilvl w:val="0"/>
        <w:numId w:val="0"/>
      </w:numPr>
      <w:ind w:left="360" w:hanging="1080"/>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3C6951"/>
    <w:multiLevelType w:val="hybridMultilevel"/>
    <w:tmpl w:val="3FDE8B3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 w15:restartNumberingAfterBreak="0">
    <w:nsid w:val="025652A1"/>
    <w:multiLevelType w:val="hybridMultilevel"/>
    <w:tmpl w:val="5C6E5C04"/>
    <w:lvl w:ilvl="0" w:tplc="04090001">
      <w:start w:val="1"/>
      <w:numFmt w:val="bullet"/>
      <w:lvlText w:val=""/>
      <w:lvlJc w:val="left"/>
      <w:pPr>
        <w:ind w:left="1440" w:hanging="360"/>
      </w:pPr>
      <w:rPr>
        <w:rFonts w:ascii="Symbol" w:hAnsi="Symbol" w:hint="default"/>
      </w:rPr>
    </w:lvl>
    <w:lvl w:ilvl="1" w:tplc="04090003">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A516716"/>
    <w:multiLevelType w:val="hybridMultilevel"/>
    <w:tmpl w:val="EBBC171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 w15:restartNumberingAfterBreak="0">
    <w:nsid w:val="0B056301"/>
    <w:multiLevelType w:val="hybridMultilevel"/>
    <w:tmpl w:val="ACB8BAE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E3C378A"/>
    <w:multiLevelType w:val="hybridMultilevel"/>
    <w:tmpl w:val="6B7E44A6"/>
    <w:lvl w:ilvl="0" w:tplc="3A6487E8">
      <w:start w:val="1"/>
      <w:numFmt w:val="bullet"/>
      <w:pStyle w:val="ListBullet2"/>
      <w:lvlText w:val="o"/>
      <w:lvlJc w:val="left"/>
      <w:pPr>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751E41"/>
    <w:multiLevelType w:val="hybridMultilevel"/>
    <w:tmpl w:val="C30C334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29050C8"/>
    <w:multiLevelType w:val="hybridMultilevel"/>
    <w:tmpl w:val="E436824A"/>
    <w:lvl w:ilvl="0" w:tplc="A5740542">
      <w:start w:val="1"/>
      <w:numFmt w:val="upperLetter"/>
      <w:lvlText w:val="%1."/>
      <w:lvlJc w:val="left"/>
      <w:pPr>
        <w:ind w:left="72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7" w15:restartNumberingAfterBreak="0">
    <w:nsid w:val="143E4526"/>
    <w:multiLevelType w:val="hybridMultilevel"/>
    <w:tmpl w:val="0A3046A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73C15D8"/>
    <w:multiLevelType w:val="hybridMultilevel"/>
    <w:tmpl w:val="5764F400"/>
    <w:lvl w:ilvl="0" w:tplc="04090003">
      <w:start w:val="1"/>
      <w:numFmt w:val="bullet"/>
      <w:lvlText w:val="o"/>
      <w:lvlJc w:val="left"/>
      <w:pPr>
        <w:ind w:left="720" w:hanging="360"/>
      </w:pPr>
      <w:rPr>
        <w:rFonts w:ascii="Courier New" w:hAnsi="Courier New" w:cs="Courier New"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B152D2E"/>
    <w:multiLevelType w:val="hybridMultilevel"/>
    <w:tmpl w:val="C2363C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E42749A"/>
    <w:multiLevelType w:val="hybridMultilevel"/>
    <w:tmpl w:val="FE5A5EF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1" w15:restartNumberingAfterBreak="0">
    <w:nsid w:val="1E6E0CFB"/>
    <w:multiLevelType w:val="hybridMultilevel"/>
    <w:tmpl w:val="78AE134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25CA65CD"/>
    <w:multiLevelType w:val="hybridMultilevel"/>
    <w:tmpl w:val="5DEA5BFC"/>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3" w15:restartNumberingAfterBreak="0">
    <w:nsid w:val="2E0A0106"/>
    <w:multiLevelType w:val="hybridMultilevel"/>
    <w:tmpl w:val="82440514"/>
    <w:lvl w:ilvl="0" w:tplc="2C345248">
      <w:start w:val="1"/>
      <w:numFmt w:val="upperRoman"/>
      <w:pStyle w:val="Heading1"/>
      <w:lvlText w:val="%1."/>
      <w:lvlJc w:val="left"/>
      <w:pPr>
        <w:ind w:left="720" w:hanging="720"/>
      </w:pPr>
      <w:rPr>
        <w:rFonts w:cs="Times New Roman" w:hint="default"/>
      </w:rPr>
    </w:lvl>
    <w:lvl w:ilvl="1" w:tplc="04090001">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14" w15:restartNumberingAfterBreak="0">
    <w:nsid w:val="3043427C"/>
    <w:multiLevelType w:val="hybridMultilevel"/>
    <w:tmpl w:val="8714A6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15:restartNumberingAfterBreak="0">
    <w:nsid w:val="33BF6654"/>
    <w:multiLevelType w:val="hybridMultilevel"/>
    <w:tmpl w:val="DF0AFE3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35222637"/>
    <w:multiLevelType w:val="hybridMultilevel"/>
    <w:tmpl w:val="76029FE2"/>
    <w:lvl w:ilvl="0" w:tplc="04090001">
      <w:start w:val="1"/>
      <w:numFmt w:val="bullet"/>
      <w:lvlText w:val=""/>
      <w:lvlJc w:val="left"/>
      <w:pPr>
        <w:ind w:left="761" w:hanging="360"/>
      </w:pPr>
      <w:rPr>
        <w:rFonts w:ascii="Symbol" w:hAnsi="Symbol" w:hint="default"/>
      </w:rPr>
    </w:lvl>
    <w:lvl w:ilvl="1" w:tplc="04090003" w:tentative="1">
      <w:start w:val="1"/>
      <w:numFmt w:val="bullet"/>
      <w:lvlText w:val="o"/>
      <w:lvlJc w:val="left"/>
      <w:pPr>
        <w:ind w:left="1481" w:hanging="360"/>
      </w:pPr>
      <w:rPr>
        <w:rFonts w:ascii="Courier New" w:hAnsi="Courier New" w:cs="Courier New" w:hint="default"/>
      </w:rPr>
    </w:lvl>
    <w:lvl w:ilvl="2" w:tplc="04090005" w:tentative="1">
      <w:start w:val="1"/>
      <w:numFmt w:val="bullet"/>
      <w:lvlText w:val=""/>
      <w:lvlJc w:val="left"/>
      <w:pPr>
        <w:ind w:left="2201" w:hanging="360"/>
      </w:pPr>
      <w:rPr>
        <w:rFonts w:ascii="Wingdings" w:hAnsi="Wingdings" w:hint="default"/>
      </w:rPr>
    </w:lvl>
    <w:lvl w:ilvl="3" w:tplc="04090001" w:tentative="1">
      <w:start w:val="1"/>
      <w:numFmt w:val="bullet"/>
      <w:lvlText w:val=""/>
      <w:lvlJc w:val="left"/>
      <w:pPr>
        <w:ind w:left="2921" w:hanging="360"/>
      </w:pPr>
      <w:rPr>
        <w:rFonts w:ascii="Symbol" w:hAnsi="Symbol" w:hint="default"/>
      </w:rPr>
    </w:lvl>
    <w:lvl w:ilvl="4" w:tplc="04090003" w:tentative="1">
      <w:start w:val="1"/>
      <w:numFmt w:val="bullet"/>
      <w:lvlText w:val="o"/>
      <w:lvlJc w:val="left"/>
      <w:pPr>
        <w:ind w:left="3641" w:hanging="360"/>
      </w:pPr>
      <w:rPr>
        <w:rFonts w:ascii="Courier New" w:hAnsi="Courier New" w:cs="Courier New" w:hint="default"/>
      </w:rPr>
    </w:lvl>
    <w:lvl w:ilvl="5" w:tplc="04090005" w:tentative="1">
      <w:start w:val="1"/>
      <w:numFmt w:val="bullet"/>
      <w:lvlText w:val=""/>
      <w:lvlJc w:val="left"/>
      <w:pPr>
        <w:ind w:left="4361" w:hanging="360"/>
      </w:pPr>
      <w:rPr>
        <w:rFonts w:ascii="Wingdings" w:hAnsi="Wingdings" w:hint="default"/>
      </w:rPr>
    </w:lvl>
    <w:lvl w:ilvl="6" w:tplc="04090001" w:tentative="1">
      <w:start w:val="1"/>
      <w:numFmt w:val="bullet"/>
      <w:lvlText w:val=""/>
      <w:lvlJc w:val="left"/>
      <w:pPr>
        <w:ind w:left="5081" w:hanging="360"/>
      </w:pPr>
      <w:rPr>
        <w:rFonts w:ascii="Symbol" w:hAnsi="Symbol" w:hint="default"/>
      </w:rPr>
    </w:lvl>
    <w:lvl w:ilvl="7" w:tplc="04090003" w:tentative="1">
      <w:start w:val="1"/>
      <w:numFmt w:val="bullet"/>
      <w:lvlText w:val="o"/>
      <w:lvlJc w:val="left"/>
      <w:pPr>
        <w:ind w:left="5801" w:hanging="360"/>
      </w:pPr>
      <w:rPr>
        <w:rFonts w:ascii="Courier New" w:hAnsi="Courier New" w:cs="Courier New" w:hint="default"/>
      </w:rPr>
    </w:lvl>
    <w:lvl w:ilvl="8" w:tplc="04090005" w:tentative="1">
      <w:start w:val="1"/>
      <w:numFmt w:val="bullet"/>
      <w:lvlText w:val=""/>
      <w:lvlJc w:val="left"/>
      <w:pPr>
        <w:ind w:left="6521" w:hanging="360"/>
      </w:pPr>
      <w:rPr>
        <w:rFonts w:ascii="Wingdings" w:hAnsi="Wingdings" w:hint="default"/>
      </w:rPr>
    </w:lvl>
  </w:abstractNum>
  <w:abstractNum w:abstractNumId="17" w15:restartNumberingAfterBreak="0">
    <w:nsid w:val="37C07E9E"/>
    <w:multiLevelType w:val="hybridMultilevel"/>
    <w:tmpl w:val="8238FCB6"/>
    <w:lvl w:ilvl="0" w:tplc="04090013">
      <w:start w:val="1"/>
      <w:numFmt w:val="upperRoman"/>
      <w:lvlText w:val="%1."/>
      <w:lvlJc w:val="right"/>
      <w:pPr>
        <w:tabs>
          <w:tab w:val="num" w:pos="720"/>
        </w:tabs>
        <w:ind w:left="720" w:hanging="360"/>
      </w:pPr>
      <w:rPr>
        <w:rFonts w:hint="default"/>
      </w:rPr>
    </w:lvl>
    <w:lvl w:ilvl="1" w:tplc="04090001">
      <w:start w:val="1"/>
      <w:numFmt w:val="bullet"/>
      <w:lvlText w:val=""/>
      <w:lvlJc w:val="left"/>
      <w:pPr>
        <w:ind w:left="1440" w:hanging="360"/>
      </w:pPr>
      <w:rPr>
        <w:rFonts w:ascii="Symbol" w:hAnsi="Symbol"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3C1353B5"/>
    <w:multiLevelType w:val="hybridMultilevel"/>
    <w:tmpl w:val="230AA4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9" w15:restartNumberingAfterBreak="0">
    <w:nsid w:val="3CEB31CA"/>
    <w:multiLevelType w:val="hybridMultilevel"/>
    <w:tmpl w:val="B4C8D4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15:restartNumberingAfterBreak="0">
    <w:nsid w:val="3EDE1C08"/>
    <w:multiLevelType w:val="hybridMultilevel"/>
    <w:tmpl w:val="183049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40571355"/>
    <w:multiLevelType w:val="hybridMultilevel"/>
    <w:tmpl w:val="7ABE2AF2"/>
    <w:lvl w:ilvl="0" w:tplc="CBEEEC6A">
      <w:start w:val="1"/>
      <w:numFmt w:val="decimal"/>
      <w:pStyle w:val="Heading3"/>
      <w:lvlText w:val="%1."/>
      <w:lvlJc w:val="left"/>
      <w:pPr>
        <w:ind w:left="360" w:hanging="360"/>
      </w:pPr>
      <w:rPr>
        <w:rFonts w:cs="Times New Roman" w:hint="default"/>
      </w:rPr>
    </w:lvl>
    <w:lvl w:ilvl="1" w:tplc="04090019">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22" w15:restartNumberingAfterBreak="0">
    <w:nsid w:val="42BC698D"/>
    <w:multiLevelType w:val="hybridMultilevel"/>
    <w:tmpl w:val="BF8294F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15:restartNumberingAfterBreak="0">
    <w:nsid w:val="42E22A7C"/>
    <w:multiLevelType w:val="hybridMultilevel"/>
    <w:tmpl w:val="02304E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24" w15:restartNumberingAfterBreak="0">
    <w:nsid w:val="44CD27E7"/>
    <w:multiLevelType w:val="hybridMultilevel"/>
    <w:tmpl w:val="F962DF0E"/>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15:restartNumberingAfterBreak="0">
    <w:nsid w:val="4EEA2A36"/>
    <w:multiLevelType w:val="hybridMultilevel"/>
    <w:tmpl w:val="32AC367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4F791CFF"/>
    <w:multiLevelType w:val="hybridMultilevel"/>
    <w:tmpl w:val="158CDA78"/>
    <w:lvl w:ilvl="0" w:tplc="04090001">
      <w:start w:val="1"/>
      <w:numFmt w:val="bullet"/>
      <w:lvlText w:val=""/>
      <w:lvlJc w:val="left"/>
      <w:pPr>
        <w:ind w:left="780" w:hanging="360"/>
      </w:pPr>
      <w:rPr>
        <w:rFonts w:ascii="Symbol" w:hAnsi="Symbol" w:hint="default"/>
      </w:rPr>
    </w:lvl>
    <w:lvl w:ilvl="1" w:tplc="04090003" w:tentative="1">
      <w:start w:val="1"/>
      <w:numFmt w:val="bullet"/>
      <w:lvlText w:val="o"/>
      <w:lvlJc w:val="left"/>
      <w:pPr>
        <w:ind w:left="1500" w:hanging="360"/>
      </w:pPr>
      <w:rPr>
        <w:rFonts w:ascii="Courier New" w:hAnsi="Courier New" w:cs="Courier New" w:hint="default"/>
      </w:rPr>
    </w:lvl>
    <w:lvl w:ilvl="2" w:tplc="04090005" w:tentative="1">
      <w:start w:val="1"/>
      <w:numFmt w:val="bullet"/>
      <w:lvlText w:val=""/>
      <w:lvlJc w:val="left"/>
      <w:pPr>
        <w:ind w:left="2220" w:hanging="360"/>
      </w:pPr>
      <w:rPr>
        <w:rFonts w:ascii="Wingdings" w:hAnsi="Wingdings" w:hint="default"/>
      </w:rPr>
    </w:lvl>
    <w:lvl w:ilvl="3" w:tplc="04090001" w:tentative="1">
      <w:start w:val="1"/>
      <w:numFmt w:val="bullet"/>
      <w:lvlText w:val=""/>
      <w:lvlJc w:val="left"/>
      <w:pPr>
        <w:ind w:left="2940" w:hanging="360"/>
      </w:pPr>
      <w:rPr>
        <w:rFonts w:ascii="Symbol" w:hAnsi="Symbol" w:hint="default"/>
      </w:rPr>
    </w:lvl>
    <w:lvl w:ilvl="4" w:tplc="04090003" w:tentative="1">
      <w:start w:val="1"/>
      <w:numFmt w:val="bullet"/>
      <w:lvlText w:val="o"/>
      <w:lvlJc w:val="left"/>
      <w:pPr>
        <w:ind w:left="3660" w:hanging="360"/>
      </w:pPr>
      <w:rPr>
        <w:rFonts w:ascii="Courier New" w:hAnsi="Courier New" w:cs="Courier New" w:hint="default"/>
      </w:rPr>
    </w:lvl>
    <w:lvl w:ilvl="5" w:tplc="04090005" w:tentative="1">
      <w:start w:val="1"/>
      <w:numFmt w:val="bullet"/>
      <w:lvlText w:val=""/>
      <w:lvlJc w:val="left"/>
      <w:pPr>
        <w:ind w:left="4380" w:hanging="360"/>
      </w:pPr>
      <w:rPr>
        <w:rFonts w:ascii="Wingdings" w:hAnsi="Wingdings" w:hint="default"/>
      </w:rPr>
    </w:lvl>
    <w:lvl w:ilvl="6" w:tplc="04090001" w:tentative="1">
      <w:start w:val="1"/>
      <w:numFmt w:val="bullet"/>
      <w:lvlText w:val=""/>
      <w:lvlJc w:val="left"/>
      <w:pPr>
        <w:ind w:left="5100" w:hanging="360"/>
      </w:pPr>
      <w:rPr>
        <w:rFonts w:ascii="Symbol" w:hAnsi="Symbol" w:hint="default"/>
      </w:rPr>
    </w:lvl>
    <w:lvl w:ilvl="7" w:tplc="04090003" w:tentative="1">
      <w:start w:val="1"/>
      <w:numFmt w:val="bullet"/>
      <w:lvlText w:val="o"/>
      <w:lvlJc w:val="left"/>
      <w:pPr>
        <w:ind w:left="5820" w:hanging="360"/>
      </w:pPr>
      <w:rPr>
        <w:rFonts w:ascii="Courier New" w:hAnsi="Courier New" w:cs="Courier New" w:hint="default"/>
      </w:rPr>
    </w:lvl>
    <w:lvl w:ilvl="8" w:tplc="04090005" w:tentative="1">
      <w:start w:val="1"/>
      <w:numFmt w:val="bullet"/>
      <w:lvlText w:val=""/>
      <w:lvlJc w:val="left"/>
      <w:pPr>
        <w:ind w:left="6540" w:hanging="360"/>
      </w:pPr>
      <w:rPr>
        <w:rFonts w:ascii="Wingdings" w:hAnsi="Wingdings" w:hint="default"/>
      </w:rPr>
    </w:lvl>
  </w:abstractNum>
  <w:abstractNum w:abstractNumId="27" w15:restartNumberingAfterBreak="0">
    <w:nsid w:val="55E03E57"/>
    <w:multiLevelType w:val="hybridMultilevel"/>
    <w:tmpl w:val="5DBC7610"/>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Arial" w:hint="default"/>
      </w:rPr>
    </w:lvl>
    <w:lvl w:ilvl="2" w:tplc="04090001">
      <w:start w:val="1"/>
      <w:numFmt w:val="bullet"/>
      <w:lvlText w:val=""/>
      <w:lvlJc w:val="left"/>
      <w:pPr>
        <w:tabs>
          <w:tab w:val="num" w:pos="2160"/>
        </w:tabs>
        <w:ind w:left="2160" w:hanging="360"/>
      </w:pPr>
      <w:rPr>
        <w:rFonts w:ascii="Symbol" w:hAnsi="Symbol"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56205BD1"/>
    <w:multiLevelType w:val="hybridMultilevel"/>
    <w:tmpl w:val="BEB4A292"/>
    <w:lvl w:ilvl="0" w:tplc="04090011">
      <w:start w:val="5"/>
      <w:numFmt w:val="decimal"/>
      <w:pStyle w:val="ListBullet3"/>
      <w:lvlText w:val="%1)"/>
      <w:lvlJc w:val="left"/>
      <w:pPr>
        <w:tabs>
          <w:tab w:val="num" w:pos="360"/>
        </w:tabs>
        <w:ind w:left="360" w:hanging="360"/>
      </w:pPr>
      <w:rPr>
        <w:rFonts w:cs="Times New Roman" w:hint="default"/>
      </w:rPr>
    </w:lvl>
    <w:lvl w:ilvl="1" w:tplc="04090003">
      <w:start w:val="1"/>
      <w:numFmt w:val="bullet"/>
      <w:lvlText w:val="o"/>
      <w:lvlJc w:val="left"/>
      <w:pPr>
        <w:tabs>
          <w:tab w:val="num" w:pos="1080"/>
        </w:tabs>
        <w:ind w:left="1080" w:hanging="360"/>
      </w:pPr>
      <w:rPr>
        <w:rFonts w:ascii="Courier New" w:hAnsi="Courier New" w:hint="default"/>
      </w:rPr>
    </w:lvl>
    <w:lvl w:ilvl="2" w:tplc="0409001B" w:tentative="1">
      <w:start w:val="1"/>
      <w:numFmt w:val="lowerRoman"/>
      <w:lvlText w:val="%3."/>
      <w:lvlJc w:val="right"/>
      <w:pPr>
        <w:tabs>
          <w:tab w:val="num" w:pos="1800"/>
        </w:tabs>
        <w:ind w:left="1800" w:hanging="180"/>
      </w:pPr>
      <w:rPr>
        <w:rFonts w:cs="Times New Roman"/>
      </w:rPr>
    </w:lvl>
    <w:lvl w:ilvl="3" w:tplc="0409000F" w:tentative="1">
      <w:start w:val="1"/>
      <w:numFmt w:val="decimal"/>
      <w:lvlText w:val="%4."/>
      <w:lvlJc w:val="left"/>
      <w:pPr>
        <w:tabs>
          <w:tab w:val="num" w:pos="2520"/>
        </w:tabs>
        <w:ind w:left="2520" w:hanging="360"/>
      </w:pPr>
      <w:rPr>
        <w:rFonts w:cs="Times New Roman"/>
      </w:rPr>
    </w:lvl>
    <w:lvl w:ilvl="4" w:tplc="04090019" w:tentative="1">
      <w:start w:val="1"/>
      <w:numFmt w:val="lowerLetter"/>
      <w:lvlText w:val="%5."/>
      <w:lvlJc w:val="left"/>
      <w:pPr>
        <w:tabs>
          <w:tab w:val="num" w:pos="3240"/>
        </w:tabs>
        <w:ind w:left="3240" w:hanging="360"/>
      </w:pPr>
      <w:rPr>
        <w:rFonts w:cs="Times New Roman"/>
      </w:rPr>
    </w:lvl>
    <w:lvl w:ilvl="5" w:tplc="0409001B" w:tentative="1">
      <w:start w:val="1"/>
      <w:numFmt w:val="lowerRoman"/>
      <w:lvlText w:val="%6."/>
      <w:lvlJc w:val="right"/>
      <w:pPr>
        <w:tabs>
          <w:tab w:val="num" w:pos="3960"/>
        </w:tabs>
        <w:ind w:left="3960" w:hanging="180"/>
      </w:pPr>
      <w:rPr>
        <w:rFonts w:cs="Times New Roman"/>
      </w:rPr>
    </w:lvl>
    <w:lvl w:ilvl="6" w:tplc="0409000F" w:tentative="1">
      <w:start w:val="1"/>
      <w:numFmt w:val="decimal"/>
      <w:lvlText w:val="%7."/>
      <w:lvlJc w:val="left"/>
      <w:pPr>
        <w:tabs>
          <w:tab w:val="num" w:pos="4680"/>
        </w:tabs>
        <w:ind w:left="4680" w:hanging="360"/>
      </w:pPr>
      <w:rPr>
        <w:rFonts w:cs="Times New Roman"/>
      </w:rPr>
    </w:lvl>
    <w:lvl w:ilvl="7" w:tplc="04090019" w:tentative="1">
      <w:start w:val="1"/>
      <w:numFmt w:val="lowerLetter"/>
      <w:lvlText w:val="%8."/>
      <w:lvlJc w:val="left"/>
      <w:pPr>
        <w:tabs>
          <w:tab w:val="num" w:pos="5400"/>
        </w:tabs>
        <w:ind w:left="5400" w:hanging="360"/>
      </w:pPr>
      <w:rPr>
        <w:rFonts w:cs="Times New Roman"/>
      </w:rPr>
    </w:lvl>
    <w:lvl w:ilvl="8" w:tplc="0409001B" w:tentative="1">
      <w:start w:val="1"/>
      <w:numFmt w:val="lowerRoman"/>
      <w:lvlText w:val="%9."/>
      <w:lvlJc w:val="right"/>
      <w:pPr>
        <w:tabs>
          <w:tab w:val="num" w:pos="6120"/>
        </w:tabs>
        <w:ind w:left="6120" w:hanging="180"/>
      </w:pPr>
      <w:rPr>
        <w:rFonts w:cs="Times New Roman"/>
      </w:rPr>
    </w:lvl>
  </w:abstractNum>
  <w:abstractNum w:abstractNumId="29" w15:restartNumberingAfterBreak="0">
    <w:nsid w:val="58ED342A"/>
    <w:multiLevelType w:val="hybridMultilevel"/>
    <w:tmpl w:val="FAD42726"/>
    <w:lvl w:ilvl="0" w:tplc="CD06D842">
      <w:start w:val="5"/>
      <w:numFmt w:val="decimal"/>
      <w:pStyle w:val="ListBullet"/>
      <w:lvlText w:val="%1)"/>
      <w:lvlJc w:val="left"/>
      <w:pPr>
        <w:ind w:left="360" w:hanging="360"/>
      </w:pPr>
      <w:rPr>
        <w:rFonts w:cs="Times New Roman" w:hint="default"/>
      </w:rPr>
    </w:lvl>
    <w:lvl w:ilvl="1" w:tplc="04090019" w:tentative="1">
      <w:start w:val="1"/>
      <w:numFmt w:val="lowerLetter"/>
      <w:lvlText w:val="%2."/>
      <w:lvlJc w:val="left"/>
      <w:pPr>
        <w:ind w:left="1080" w:hanging="360"/>
      </w:pPr>
      <w:rPr>
        <w:rFonts w:cs="Times New Roman"/>
      </w:rPr>
    </w:lvl>
    <w:lvl w:ilvl="2" w:tplc="0409001B" w:tentative="1">
      <w:start w:val="1"/>
      <w:numFmt w:val="lowerRoman"/>
      <w:lvlText w:val="%3."/>
      <w:lvlJc w:val="right"/>
      <w:pPr>
        <w:ind w:left="1800" w:hanging="180"/>
      </w:pPr>
      <w:rPr>
        <w:rFonts w:cs="Times New Roman"/>
      </w:rPr>
    </w:lvl>
    <w:lvl w:ilvl="3" w:tplc="0409000F" w:tentative="1">
      <w:start w:val="1"/>
      <w:numFmt w:val="decimal"/>
      <w:lvlText w:val="%4."/>
      <w:lvlJc w:val="left"/>
      <w:pPr>
        <w:ind w:left="2520" w:hanging="360"/>
      </w:pPr>
      <w:rPr>
        <w:rFonts w:cs="Times New Roman"/>
      </w:rPr>
    </w:lvl>
    <w:lvl w:ilvl="4" w:tplc="04090019" w:tentative="1">
      <w:start w:val="1"/>
      <w:numFmt w:val="lowerLetter"/>
      <w:lvlText w:val="%5."/>
      <w:lvlJc w:val="left"/>
      <w:pPr>
        <w:ind w:left="3240" w:hanging="360"/>
      </w:pPr>
      <w:rPr>
        <w:rFonts w:cs="Times New Roman"/>
      </w:rPr>
    </w:lvl>
    <w:lvl w:ilvl="5" w:tplc="0409001B" w:tentative="1">
      <w:start w:val="1"/>
      <w:numFmt w:val="lowerRoman"/>
      <w:lvlText w:val="%6."/>
      <w:lvlJc w:val="right"/>
      <w:pPr>
        <w:ind w:left="3960" w:hanging="180"/>
      </w:pPr>
      <w:rPr>
        <w:rFonts w:cs="Times New Roman"/>
      </w:rPr>
    </w:lvl>
    <w:lvl w:ilvl="6" w:tplc="0409000F" w:tentative="1">
      <w:start w:val="1"/>
      <w:numFmt w:val="decimal"/>
      <w:lvlText w:val="%7."/>
      <w:lvlJc w:val="left"/>
      <w:pPr>
        <w:ind w:left="4680" w:hanging="360"/>
      </w:pPr>
      <w:rPr>
        <w:rFonts w:cs="Times New Roman"/>
      </w:rPr>
    </w:lvl>
    <w:lvl w:ilvl="7" w:tplc="04090019" w:tentative="1">
      <w:start w:val="1"/>
      <w:numFmt w:val="lowerLetter"/>
      <w:lvlText w:val="%8."/>
      <w:lvlJc w:val="left"/>
      <w:pPr>
        <w:ind w:left="5400" w:hanging="360"/>
      </w:pPr>
      <w:rPr>
        <w:rFonts w:cs="Times New Roman"/>
      </w:rPr>
    </w:lvl>
    <w:lvl w:ilvl="8" w:tplc="0409001B" w:tentative="1">
      <w:start w:val="1"/>
      <w:numFmt w:val="lowerRoman"/>
      <w:lvlText w:val="%9."/>
      <w:lvlJc w:val="right"/>
      <w:pPr>
        <w:ind w:left="6120" w:hanging="180"/>
      </w:pPr>
      <w:rPr>
        <w:rFonts w:cs="Times New Roman"/>
      </w:rPr>
    </w:lvl>
  </w:abstractNum>
  <w:abstractNum w:abstractNumId="30" w15:restartNumberingAfterBreak="0">
    <w:nsid w:val="5B0471C6"/>
    <w:multiLevelType w:val="hybridMultilevel"/>
    <w:tmpl w:val="33325D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DD619B7"/>
    <w:multiLevelType w:val="hybridMultilevel"/>
    <w:tmpl w:val="863665A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F092689"/>
    <w:multiLevelType w:val="hybridMultilevel"/>
    <w:tmpl w:val="2634FC4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15:restartNumberingAfterBreak="0">
    <w:nsid w:val="7A3E7922"/>
    <w:multiLevelType w:val="hybridMultilevel"/>
    <w:tmpl w:val="CE4A636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7B7A4B2A"/>
    <w:multiLevelType w:val="hybridMultilevel"/>
    <w:tmpl w:val="8D6620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7D6E30E3"/>
    <w:multiLevelType w:val="hybridMultilevel"/>
    <w:tmpl w:val="44F6E2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7D8B1BA3"/>
    <w:multiLevelType w:val="hybridMultilevel"/>
    <w:tmpl w:val="ECFE95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7DEB79DD"/>
    <w:multiLevelType w:val="hybridMultilevel"/>
    <w:tmpl w:val="B024CA8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38" w15:restartNumberingAfterBreak="0">
    <w:nsid w:val="7F470812"/>
    <w:multiLevelType w:val="hybridMultilevel"/>
    <w:tmpl w:val="9C5E482A"/>
    <w:lvl w:ilvl="0" w:tplc="04090001">
      <w:start w:val="1"/>
      <w:numFmt w:val="bullet"/>
      <w:lvlText w:val=""/>
      <w:lvlJc w:val="left"/>
      <w:pPr>
        <w:ind w:left="360" w:hanging="360"/>
      </w:pPr>
      <w:rPr>
        <w:rFonts w:ascii="Symbol" w:hAnsi="Symbol" w:hint="default"/>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39" w15:restartNumberingAfterBreak="0">
    <w:nsid w:val="7FEF3AE3"/>
    <w:multiLevelType w:val="hybridMultilevel"/>
    <w:tmpl w:val="653AE632"/>
    <w:lvl w:ilvl="0" w:tplc="AAB45140">
      <w:start w:val="1"/>
      <w:numFmt w:val="bullet"/>
      <w:lvlText w:val=""/>
      <w:lvlJc w:val="left"/>
      <w:pPr>
        <w:tabs>
          <w:tab w:val="num" w:pos="720"/>
        </w:tabs>
        <w:ind w:left="720" w:hanging="360"/>
      </w:pPr>
      <w:rPr>
        <w:rFonts w:ascii="Symbol" w:hAnsi="Symbol" w:hint="default"/>
        <w:sz w:val="22"/>
        <w:szCs w:val="22"/>
      </w:rPr>
    </w:lvl>
    <w:lvl w:ilvl="1" w:tplc="04090003" w:tentative="1">
      <w:start w:val="1"/>
      <w:numFmt w:val="bullet"/>
      <w:lvlText w:val="o"/>
      <w:lvlJc w:val="left"/>
      <w:pPr>
        <w:tabs>
          <w:tab w:val="num" w:pos="1440"/>
        </w:tabs>
        <w:ind w:left="1440" w:hanging="360"/>
      </w:pPr>
      <w:rPr>
        <w:rFonts w:ascii="Courier New" w:hAnsi="Courier New" w:cs="Aria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Arial"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Arial"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17"/>
  </w:num>
  <w:num w:numId="2">
    <w:abstractNumId w:val="4"/>
  </w:num>
  <w:num w:numId="3">
    <w:abstractNumId w:val="28"/>
  </w:num>
  <w:num w:numId="4">
    <w:abstractNumId w:val="29"/>
  </w:num>
  <w:num w:numId="5">
    <w:abstractNumId w:val="13"/>
  </w:num>
  <w:num w:numId="6">
    <w:abstractNumId w:val="21"/>
  </w:num>
  <w:num w:numId="7">
    <w:abstractNumId w:val="24"/>
  </w:num>
  <w:num w:numId="8">
    <w:abstractNumId w:val="37"/>
  </w:num>
  <w:num w:numId="9">
    <w:abstractNumId w:val="6"/>
  </w:num>
  <w:num w:numId="10">
    <w:abstractNumId w:val="27"/>
  </w:num>
  <w:num w:numId="11">
    <w:abstractNumId w:val="39"/>
  </w:num>
  <w:num w:numId="12">
    <w:abstractNumId w:val="9"/>
  </w:num>
  <w:num w:numId="13">
    <w:abstractNumId w:val="16"/>
  </w:num>
  <w:num w:numId="14">
    <w:abstractNumId w:val="19"/>
  </w:num>
  <w:num w:numId="15">
    <w:abstractNumId w:val="21"/>
  </w:num>
  <w:num w:numId="16">
    <w:abstractNumId w:val="3"/>
  </w:num>
  <w:num w:numId="17">
    <w:abstractNumId w:val="34"/>
  </w:num>
  <w:num w:numId="18">
    <w:abstractNumId w:val="5"/>
  </w:num>
  <w:num w:numId="19">
    <w:abstractNumId w:val="21"/>
    <w:lvlOverride w:ilvl="0">
      <w:startOverride w:val="1"/>
    </w:lvlOverride>
  </w:num>
  <w:num w:numId="20">
    <w:abstractNumId w:val="6"/>
    <w:lvlOverride w:ilvl="0">
      <w:startOverride w:val="1"/>
    </w:lvlOverride>
  </w:num>
  <w:num w:numId="21">
    <w:abstractNumId w:val="2"/>
  </w:num>
  <w:num w:numId="22">
    <w:abstractNumId w:val="0"/>
  </w:num>
  <w:num w:numId="23">
    <w:abstractNumId w:val="18"/>
  </w:num>
  <w:num w:numId="24">
    <w:abstractNumId w:val="23"/>
  </w:num>
  <w:num w:numId="25">
    <w:abstractNumId w:val="15"/>
  </w:num>
  <w:num w:numId="26">
    <w:abstractNumId w:val="7"/>
  </w:num>
  <w:num w:numId="27">
    <w:abstractNumId w:val="26"/>
  </w:num>
  <w:num w:numId="28">
    <w:abstractNumId w:val="30"/>
  </w:num>
  <w:num w:numId="29">
    <w:abstractNumId w:val="35"/>
  </w:num>
  <w:num w:numId="30">
    <w:abstractNumId w:val="14"/>
  </w:num>
  <w:num w:numId="31">
    <w:abstractNumId w:val="11"/>
  </w:num>
  <w:num w:numId="32">
    <w:abstractNumId w:val="32"/>
  </w:num>
  <w:num w:numId="33">
    <w:abstractNumId w:val="31"/>
  </w:num>
  <w:num w:numId="34">
    <w:abstractNumId w:val="12"/>
  </w:num>
  <w:num w:numId="35">
    <w:abstractNumId w:val="22"/>
  </w:num>
  <w:num w:numId="36">
    <w:abstractNumId w:val="8"/>
  </w:num>
  <w:num w:numId="37">
    <w:abstractNumId w:val="1"/>
  </w:num>
  <w:num w:numId="38">
    <w:abstractNumId w:val="36"/>
  </w:num>
  <w:num w:numId="39">
    <w:abstractNumId w:val="11"/>
  </w:num>
  <w:num w:numId="40">
    <w:abstractNumId w:val="20"/>
  </w:num>
  <w:num w:numId="41">
    <w:abstractNumId w:val="10"/>
  </w:num>
  <w:num w:numId="42">
    <w:abstractNumId w:val="38"/>
  </w:num>
  <w:num w:numId="43">
    <w:abstractNumId w:val="33"/>
  </w:num>
  <w:num w:numId="44">
    <w:abstractNumId w:val="25"/>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10"/>
  <w:displayHorizontalDrawingGridEvery w:val="0"/>
  <w:displayVerticalDrawingGridEvery w:val="0"/>
  <w:noPunctuationKerning/>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2FB6"/>
    <w:rsid w:val="0000147F"/>
    <w:rsid w:val="00004183"/>
    <w:rsid w:val="0000421E"/>
    <w:rsid w:val="000058E5"/>
    <w:rsid w:val="0000598B"/>
    <w:rsid w:val="00006603"/>
    <w:rsid w:val="00014515"/>
    <w:rsid w:val="000244E9"/>
    <w:rsid w:val="00027BF1"/>
    <w:rsid w:val="00027D0B"/>
    <w:rsid w:val="000328C5"/>
    <w:rsid w:val="000351AC"/>
    <w:rsid w:val="00035608"/>
    <w:rsid w:val="00037EE6"/>
    <w:rsid w:val="00040840"/>
    <w:rsid w:val="00040A94"/>
    <w:rsid w:val="00041F4D"/>
    <w:rsid w:val="0004202B"/>
    <w:rsid w:val="00042764"/>
    <w:rsid w:val="0004276E"/>
    <w:rsid w:val="00044E0A"/>
    <w:rsid w:val="000475D6"/>
    <w:rsid w:val="00054098"/>
    <w:rsid w:val="00060BD3"/>
    <w:rsid w:val="00062BC7"/>
    <w:rsid w:val="00063633"/>
    <w:rsid w:val="0006569F"/>
    <w:rsid w:val="0006717D"/>
    <w:rsid w:val="000725BF"/>
    <w:rsid w:val="00072D78"/>
    <w:rsid w:val="00073346"/>
    <w:rsid w:val="00073855"/>
    <w:rsid w:val="00074ADF"/>
    <w:rsid w:val="00075503"/>
    <w:rsid w:val="00080531"/>
    <w:rsid w:val="00081A28"/>
    <w:rsid w:val="00083BB8"/>
    <w:rsid w:val="000846D5"/>
    <w:rsid w:val="00084A05"/>
    <w:rsid w:val="0009141F"/>
    <w:rsid w:val="00091C01"/>
    <w:rsid w:val="0009379A"/>
    <w:rsid w:val="00094C22"/>
    <w:rsid w:val="00097B00"/>
    <w:rsid w:val="000A2028"/>
    <w:rsid w:val="000A23FD"/>
    <w:rsid w:val="000B3ACE"/>
    <w:rsid w:val="000B5C55"/>
    <w:rsid w:val="000B5DC6"/>
    <w:rsid w:val="000B69EE"/>
    <w:rsid w:val="000C34B5"/>
    <w:rsid w:val="000D0E98"/>
    <w:rsid w:val="000D218E"/>
    <w:rsid w:val="000D23E0"/>
    <w:rsid w:val="000D5C9F"/>
    <w:rsid w:val="000D7AF2"/>
    <w:rsid w:val="000D7F85"/>
    <w:rsid w:val="000E1E17"/>
    <w:rsid w:val="000E44D8"/>
    <w:rsid w:val="000E5EAC"/>
    <w:rsid w:val="000E68C5"/>
    <w:rsid w:val="000F4EC2"/>
    <w:rsid w:val="000F5E15"/>
    <w:rsid w:val="000F69F6"/>
    <w:rsid w:val="000F7EC9"/>
    <w:rsid w:val="001008B9"/>
    <w:rsid w:val="00100FE7"/>
    <w:rsid w:val="00101177"/>
    <w:rsid w:val="0010690A"/>
    <w:rsid w:val="0010752D"/>
    <w:rsid w:val="00116201"/>
    <w:rsid w:val="00117240"/>
    <w:rsid w:val="00121BE0"/>
    <w:rsid w:val="00125E59"/>
    <w:rsid w:val="00134FBC"/>
    <w:rsid w:val="00135508"/>
    <w:rsid w:val="00135DE7"/>
    <w:rsid w:val="00142168"/>
    <w:rsid w:val="001425D0"/>
    <w:rsid w:val="0014278F"/>
    <w:rsid w:val="001427B7"/>
    <w:rsid w:val="00142B26"/>
    <w:rsid w:val="001458BA"/>
    <w:rsid w:val="00147BA0"/>
    <w:rsid w:val="00152442"/>
    <w:rsid w:val="001540BF"/>
    <w:rsid w:val="001540F4"/>
    <w:rsid w:val="00154D0D"/>
    <w:rsid w:val="001558E9"/>
    <w:rsid w:val="00155A9F"/>
    <w:rsid w:val="00157DD9"/>
    <w:rsid w:val="00162CC3"/>
    <w:rsid w:val="001638DF"/>
    <w:rsid w:val="001645B9"/>
    <w:rsid w:val="00164B51"/>
    <w:rsid w:val="00164EAC"/>
    <w:rsid w:val="001665E8"/>
    <w:rsid w:val="00167546"/>
    <w:rsid w:val="00170BC2"/>
    <w:rsid w:val="001779AB"/>
    <w:rsid w:val="00181D4A"/>
    <w:rsid w:val="00181E94"/>
    <w:rsid w:val="00193F75"/>
    <w:rsid w:val="001948F2"/>
    <w:rsid w:val="001957EA"/>
    <w:rsid w:val="001A45B0"/>
    <w:rsid w:val="001A4806"/>
    <w:rsid w:val="001A4D98"/>
    <w:rsid w:val="001A5C36"/>
    <w:rsid w:val="001B442F"/>
    <w:rsid w:val="001B6158"/>
    <w:rsid w:val="001B69BF"/>
    <w:rsid w:val="001B71A6"/>
    <w:rsid w:val="001C799A"/>
    <w:rsid w:val="001D1025"/>
    <w:rsid w:val="001D14CE"/>
    <w:rsid w:val="001D2DAB"/>
    <w:rsid w:val="001E2644"/>
    <w:rsid w:val="001F018A"/>
    <w:rsid w:val="001F0B7F"/>
    <w:rsid w:val="001F19DC"/>
    <w:rsid w:val="001F4A05"/>
    <w:rsid w:val="0020138C"/>
    <w:rsid w:val="00204434"/>
    <w:rsid w:val="00204BBA"/>
    <w:rsid w:val="002055B1"/>
    <w:rsid w:val="00210BFA"/>
    <w:rsid w:val="00210F2D"/>
    <w:rsid w:val="00213689"/>
    <w:rsid w:val="002136FD"/>
    <w:rsid w:val="00213801"/>
    <w:rsid w:val="00216F68"/>
    <w:rsid w:val="00223E5D"/>
    <w:rsid w:val="00224660"/>
    <w:rsid w:val="00224B1A"/>
    <w:rsid w:val="002259B9"/>
    <w:rsid w:val="00231109"/>
    <w:rsid w:val="0023680A"/>
    <w:rsid w:val="0023798D"/>
    <w:rsid w:val="00237B8B"/>
    <w:rsid w:val="00241D9B"/>
    <w:rsid w:val="00241E85"/>
    <w:rsid w:val="00246B69"/>
    <w:rsid w:val="002504DF"/>
    <w:rsid w:val="00251DB3"/>
    <w:rsid w:val="00251FCE"/>
    <w:rsid w:val="002522DF"/>
    <w:rsid w:val="00254FBE"/>
    <w:rsid w:val="0025683E"/>
    <w:rsid w:val="00262C8A"/>
    <w:rsid w:val="00263E4F"/>
    <w:rsid w:val="00271541"/>
    <w:rsid w:val="0027278B"/>
    <w:rsid w:val="00274984"/>
    <w:rsid w:val="0028141F"/>
    <w:rsid w:val="00291E4E"/>
    <w:rsid w:val="00292FC2"/>
    <w:rsid w:val="002968AE"/>
    <w:rsid w:val="00297E40"/>
    <w:rsid w:val="002A5D7F"/>
    <w:rsid w:val="002B140E"/>
    <w:rsid w:val="002B1492"/>
    <w:rsid w:val="002B335D"/>
    <w:rsid w:val="002B7BF6"/>
    <w:rsid w:val="002C0498"/>
    <w:rsid w:val="002D450D"/>
    <w:rsid w:val="002D4BE1"/>
    <w:rsid w:val="002E067F"/>
    <w:rsid w:val="002E316A"/>
    <w:rsid w:val="002E3CE5"/>
    <w:rsid w:val="002E5D2C"/>
    <w:rsid w:val="002E69BE"/>
    <w:rsid w:val="002E7300"/>
    <w:rsid w:val="002E76E5"/>
    <w:rsid w:val="002F1802"/>
    <w:rsid w:val="002F1AB2"/>
    <w:rsid w:val="002F3AA1"/>
    <w:rsid w:val="002F4B5E"/>
    <w:rsid w:val="002F5399"/>
    <w:rsid w:val="002F6097"/>
    <w:rsid w:val="002F7119"/>
    <w:rsid w:val="00301940"/>
    <w:rsid w:val="00304E9B"/>
    <w:rsid w:val="00307ABA"/>
    <w:rsid w:val="00315D51"/>
    <w:rsid w:val="00320D9D"/>
    <w:rsid w:val="00332018"/>
    <w:rsid w:val="00333005"/>
    <w:rsid w:val="00333791"/>
    <w:rsid w:val="0033507F"/>
    <w:rsid w:val="003356A1"/>
    <w:rsid w:val="00335B91"/>
    <w:rsid w:val="00337CD7"/>
    <w:rsid w:val="00341B04"/>
    <w:rsid w:val="0034540A"/>
    <w:rsid w:val="00351395"/>
    <w:rsid w:val="00354505"/>
    <w:rsid w:val="00364961"/>
    <w:rsid w:val="003650E1"/>
    <w:rsid w:val="00365667"/>
    <w:rsid w:val="0036591C"/>
    <w:rsid w:val="003662BA"/>
    <w:rsid w:val="00366E18"/>
    <w:rsid w:val="00372000"/>
    <w:rsid w:val="003761E7"/>
    <w:rsid w:val="003774AA"/>
    <w:rsid w:val="0037790D"/>
    <w:rsid w:val="003821D3"/>
    <w:rsid w:val="003860D4"/>
    <w:rsid w:val="00387E79"/>
    <w:rsid w:val="00387FBD"/>
    <w:rsid w:val="00390AB4"/>
    <w:rsid w:val="003934EB"/>
    <w:rsid w:val="003937C8"/>
    <w:rsid w:val="003952A8"/>
    <w:rsid w:val="003970AB"/>
    <w:rsid w:val="00397F87"/>
    <w:rsid w:val="003A2165"/>
    <w:rsid w:val="003A74D9"/>
    <w:rsid w:val="003B2A66"/>
    <w:rsid w:val="003B2DC6"/>
    <w:rsid w:val="003C1579"/>
    <w:rsid w:val="003C6716"/>
    <w:rsid w:val="003D14F6"/>
    <w:rsid w:val="003D697F"/>
    <w:rsid w:val="003D6CD3"/>
    <w:rsid w:val="003D74A9"/>
    <w:rsid w:val="003E460B"/>
    <w:rsid w:val="003E790D"/>
    <w:rsid w:val="003F1C1F"/>
    <w:rsid w:val="003F295F"/>
    <w:rsid w:val="003F2D51"/>
    <w:rsid w:val="003F32E4"/>
    <w:rsid w:val="003F4B29"/>
    <w:rsid w:val="00404759"/>
    <w:rsid w:val="004050F8"/>
    <w:rsid w:val="00406312"/>
    <w:rsid w:val="004114D0"/>
    <w:rsid w:val="00412A9E"/>
    <w:rsid w:val="00412D89"/>
    <w:rsid w:val="00416F38"/>
    <w:rsid w:val="004213A5"/>
    <w:rsid w:val="00421CB2"/>
    <w:rsid w:val="00424CA1"/>
    <w:rsid w:val="004325A0"/>
    <w:rsid w:val="00433A20"/>
    <w:rsid w:val="0043716A"/>
    <w:rsid w:val="00437A32"/>
    <w:rsid w:val="0044395F"/>
    <w:rsid w:val="004448A2"/>
    <w:rsid w:val="004468BA"/>
    <w:rsid w:val="00447DA5"/>
    <w:rsid w:val="004509BD"/>
    <w:rsid w:val="00451380"/>
    <w:rsid w:val="00451A90"/>
    <w:rsid w:val="00452BA2"/>
    <w:rsid w:val="00454D84"/>
    <w:rsid w:val="00455D28"/>
    <w:rsid w:val="0045683C"/>
    <w:rsid w:val="00457ACD"/>
    <w:rsid w:val="004609CD"/>
    <w:rsid w:val="00463489"/>
    <w:rsid w:val="00467675"/>
    <w:rsid w:val="00470523"/>
    <w:rsid w:val="004723BE"/>
    <w:rsid w:val="00473662"/>
    <w:rsid w:val="00480EFA"/>
    <w:rsid w:val="00483BDF"/>
    <w:rsid w:val="00491542"/>
    <w:rsid w:val="00492D2E"/>
    <w:rsid w:val="00496F2B"/>
    <w:rsid w:val="004A3DA6"/>
    <w:rsid w:val="004A61CD"/>
    <w:rsid w:val="004A7855"/>
    <w:rsid w:val="004B3750"/>
    <w:rsid w:val="004B766B"/>
    <w:rsid w:val="004C1268"/>
    <w:rsid w:val="004C668C"/>
    <w:rsid w:val="004C67A9"/>
    <w:rsid w:val="004C6AF7"/>
    <w:rsid w:val="004D079E"/>
    <w:rsid w:val="004D321D"/>
    <w:rsid w:val="004D36BB"/>
    <w:rsid w:val="004D49D8"/>
    <w:rsid w:val="004D70C9"/>
    <w:rsid w:val="004D7151"/>
    <w:rsid w:val="004E7941"/>
    <w:rsid w:val="004F0C82"/>
    <w:rsid w:val="004F242E"/>
    <w:rsid w:val="004F2AD8"/>
    <w:rsid w:val="004F32A1"/>
    <w:rsid w:val="004F497B"/>
    <w:rsid w:val="00500BE0"/>
    <w:rsid w:val="005017F7"/>
    <w:rsid w:val="00505FF3"/>
    <w:rsid w:val="00506058"/>
    <w:rsid w:val="005060DC"/>
    <w:rsid w:val="00507ED0"/>
    <w:rsid w:val="00513981"/>
    <w:rsid w:val="00515EF3"/>
    <w:rsid w:val="00517234"/>
    <w:rsid w:val="00517BCC"/>
    <w:rsid w:val="005209DE"/>
    <w:rsid w:val="00524667"/>
    <w:rsid w:val="005307A5"/>
    <w:rsid w:val="00531698"/>
    <w:rsid w:val="00532458"/>
    <w:rsid w:val="00532D23"/>
    <w:rsid w:val="00533508"/>
    <w:rsid w:val="00534111"/>
    <w:rsid w:val="00537F71"/>
    <w:rsid w:val="00543042"/>
    <w:rsid w:val="00544508"/>
    <w:rsid w:val="0054656F"/>
    <w:rsid w:val="005576FA"/>
    <w:rsid w:val="00563580"/>
    <w:rsid w:val="005729DD"/>
    <w:rsid w:val="00573BCE"/>
    <w:rsid w:val="005777CB"/>
    <w:rsid w:val="005811B1"/>
    <w:rsid w:val="00583708"/>
    <w:rsid w:val="005845AD"/>
    <w:rsid w:val="00590389"/>
    <w:rsid w:val="00594A62"/>
    <w:rsid w:val="00594BD4"/>
    <w:rsid w:val="005A19BD"/>
    <w:rsid w:val="005A46FE"/>
    <w:rsid w:val="005A6241"/>
    <w:rsid w:val="005A661A"/>
    <w:rsid w:val="005B1EF0"/>
    <w:rsid w:val="005B2AA1"/>
    <w:rsid w:val="005B3158"/>
    <w:rsid w:val="005B3CBF"/>
    <w:rsid w:val="005B5FE3"/>
    <w:rsid w:val="005B73AB"/>
    <w:rsid w:val="005C055E"/>
    <w:rsid w:val="005C78CD"/>
    <w:rsid w:val="005D5EBB"/>
    <w:rsid w:val="005D7D70"/>
    <w:rsid w:val="005E12FB"/>
    <w:rsid w:val="005E2913"/>
    <w:rsid w:val="005E3B78"/>
    <w:rsid w:val="005E44AD"/>
    <w:rsid w:val="005E4A98"/>
    <w:rsid w:val="005E5746"/>
    <w:rsid w:val="005F2982"/>
    <w:rsid w:val="005F3C14"/>
    <w:rsid w:val="005F3D99"/>
    <w:rsid w:val="005F3FDA"/>
    <w:rsid w:val="005F4404"/>
    <w:rsid w:val="005F47BE"/>
    <w:rsid w:val="005F6DCE"/>
    <w:rsid w:val="005F6DE5"/>
    <w:rsid w:val="0060049C"/>
    <w:rsid w:val="0060529B"/>
    <w:rsid w:val="00610B74"/>
    <w:rsid w:val="006143B3"/>
    <w:rsid w:val="00616C82"/>
    <w:rsid w:val="006211AE"/>
    <w:rsid w:val="0062129A"/>
    <w:rsid w:val="006224F3"/>
    <w:rsid w:val="00623BC9"/>
    <w:rsid w:val="00625E02"/>
    <w:rsid w:val="00626B81"/>
    <w:rsid w:val="00630746"/>
    <w:rsid w:val="0063294A"/>
    <w:rsid w:val="00632B52"/>
    <w:rsid w:val="00635913"/>
    <w:rsid w:val="00637621"/>
    <w:rsid w:val="00641668"/>
    <w:rsid w:val="00642C9E"/>
    <w:rsid w:val="00645D5E"/>
    <w:rsid w:val="00647B8D"/>
    <w:rsid w:val="00652A9D"/>
    <w:rsid w:val="00654196"/>
    <w:rsid w:val="00656099"/>
    <w:rsid w:val="00656DAB"/>
    <w:rsid w:val="0066048C"/>
    <w:rsid w:val="006710EF"/>
    <w:rsid w:val="0067307F"/>
    <w:rsid w:val="0067476F"/>
    <w:rsid w:val="006748A2"/>
    <w:rsid w:val="00674A5F"/>
    <w:rsid w:val="0068173E"/>
    <w:rsid w:val="00681C2E"/>
    <w:rsid w:val="00685F5B"/>
    <w:rsid w:val="006867C1"/>
    <w:rsid w:val="00692573"/>
    <w:rsid w:val="00693EE0"/>
    <w:rsid w:val="00695119"/>
    <w:rsid w:val="00696915"/>
    <w:rsid w:val="0069691C"/>
    <w:rsid w:val="00697452"/>
    <w:rsid w:val="006A0A85"/>
    <w:rsid w:val="006A2C68"/>
    <w:rsid w:val="006A522C"/>
    <w:rsid w:val="006B1C77"/>
    <w:rsid w:val="006B3D38"/>
    <w:rsid w:val="006C3EB2"/>
    <w:rsid w:val="006C6279"/>
    <w:rsid w:val="006C70AF"/>
    <w:rsid w:val="006D0A4F"/>
    <w:rsid w:val="006D5A29"/>
    <w:rsid w:val="006D6538"/>
    <w:rsid w:val="006E0FBD"/>
    <w:rsid w:val="006E27EB"/>
    <w:rsid w:val="006E4B12"/>
    <w:rsid w:val="006E5623"/>
    <w:rsid w:val="006E56B9"/>
    <w:rsid w:val="006F1933"/>
    <w:rsid w:val="006F32DB"/>
    <w:rsid w:val="006F33D9"/>
    <w:rsid w:val="006F4E2E"/>
    <w:rsid w:val="00703A54"/>
    <w:rsid w:val="00706DE1"/>
    <w:rsid w:val="0071008E"/>
    <w:rsid w:val="007101AA"/>
    <w:rsid w:val="00713DDE"/>
    <w:rsid w:val="007166D5"/>
    <w:rsid w:val="00716B2A"/>
    <w:rsid w:val="00716F16"/>
    <w:rsid w:val="00721889"/>
    <w:rsid w:val="00723200"/>
    <w:rsid w:val="00725378"/>
    <w:rsid w:val="00727915"/>
    <w:rsid w:val="00742BBD"/>
    <w:rsid w:val="00746156"/>
    <w:rsid w:val="00750CB7"/>
    <w:rsid w:val="0075287D"/>
    <w:rsid w:val="00756180"/>
    <w:rsid w:val="0075651D"/>
    <w:rsid w:val="00761C44"/>
    <w:rsid w:val="007649AE"/>
    <w:rsid w:val="00764B30"/>
    <w:rsid w:val="00766718"/>
    <w:rsid w:val="00767789"/>
    <w:rsid w:val="007706D6"/>
    <w:rsid w:val="00770788"/>
    <w:rsid w:val="007728D7"/>
    <w:rsid w:val="007740A6"/>
    <w:rsid w:val="007778ED"/>
    <w:rsid w:val="0078069F"/>
    <w:rsid w:val="007867C4"/>
    <w:rsid w:val="0079219F"/>
    <w:rsid w:val="007931C0"/>
    <w:rsid w:val="0079385E"/>
    <w:rsid w:val="00793C3D"/>
    <w:rsid w:val="007943E8"/>
    <w:rsid w:val="00795E29"/>
    <w:rsid w:val="007A1816"/>
    <w:rsid w:val="007A261F"/>
    <w:rsid w:val="007A4124"/>
    <w:rsid w:val="007A43B2"/>
    <w:rsid w:val="007A52C0"/>
    <w:rsid w:val="007A71F8"/>
    <w:rsid w:val="007B1A2E"/>
    <w:rsid w:val="007B6F62"/>
    <w:rsid w:val="007C166D"/>
    <w:rsid w:val="007C4633"/>
    <w:rsid w:val="007D0453"/>
    <w:rsid w:val="007D350D"/>
    <w:rsid w:val="007D3EF2"/>
    <w:rsid w:val="007D4494"/>
    <w:rsid w:val="007D593E"/>
    <w:rsid w:val="007D6AFA"/>
    <w:rsid w:val="007E05B4"/>
    <w:rsid w:val="007E0870"/>
    <w:rsid w:val="007E4600"/>
    <w:rsid w:val="007E53BC"/>
    <w:rsid w:val="007E6055"/>
    <w:rsid w:val="007F24D1"/>
    <w:rsid w:val="007F3FB7"/>
    <w:rsid w:val="007F44BE"/>
    <w:rsid w:val="007F4E48"/>
    <w:rsid w:val="007F5A76"/>
    <w:rsid w:val="00804403"/>
    <w:rsid w:val="008058D7"/>
    <w:rsid w:val="00806707"/>
    <w:rsid w:val="00810248"/>
    <w:rsid w:val="00810F46"/>
    <w:rsid w:val="00810FDD"/>
    <w:rsid w:val="00816E50"/>
    <w:rsid w:val="00816F71"/>
    <w:rsid w:val="00824FDF"/>
    <w:rsid w:val="0083152B"/>
    <w:rsid w:val="00832328"/>
    <w:rsid w:val="00835EA2"/>
    <w:rsid w:val="00836314"/>
    <w:rsid w:val="008370B7"/>
    <w:rsid w:val="00842110"/>
    <w:rsid w:val="008446F4"/>
    <w:rsid w:val="00856025"/>
    <w:rsid w:val="008605C6"/>
    <w:rsid w:val="00861122"/>
    <w:rsid w:val="00864125"/>
    <w:rsid w:val="00864646"/>
    <w:rsid w:val="00864B08"/>
    <w:rsid w:val="008657FD"/>
    <w:rsid w:val="00866A8D"/>
    <w:rsid w:val="008677E0"/>
    <w:rsid w:val="008733C7"/>
    <w:rsid w:val="00875F85"/>
    <w:rsid w:val="00881CB5"/>
    <w:rsid w:val="00883BC2"/>
    <w:rsid w:val="00885F94"/>
    <w:rsid w:val="00892B77"/>
    <w:rsid w:val="008952A2"/>
    <w:rsid w:val="00895A58"/>
    <w:rsid w:val="008A243A"/>
    <w:rsid w:val="008A41CF"/>
    <w:rsid w:val="008A5D5A"/>
    <w:rsid w:val="008B124B"/>
    <w:rsid w:val="008B2331"/>
    <w:rsid w:val="008B2B4F"/>
    <w:rsid w:val="008B34C9"/>
    <w:rsid w:val="008B3DBC"/>
    <w:rsid w:val="008B5F41"/>
    <w:rsid w:val="008B625F"/>
    <w:rsid w:val="008B6D8C"/>
    <w:rsid w:val="008B7BE8"/>
    <w:rsid w:val="008C1B71"/>
    <w:rsid w:val="008C5ADA"/>
    <w:rsid w:val="008D0B18"/>
    <w:rsid w:val="008D0D2D"/>
    <w:rsid w:val="008D1286"/>
    <w:rsid w:val="008D59CB"/>
    <w:rsid w:val="008D7838"/>
    <w:rsid w:val="008E2987"/>
    <w:rsid w:val="008E4E11"/>
    <w:rsid w:val="008E4F25"/>
    <w:rsid w:val="008E5358"/>
    <w:rsid w:val="008F52F1"/>
    <w:rsid w:val="00904A85"/>
    <w:rsid w:val="009053FF"/>
    <w:rsid w:val="00905542"/>
    <w:rsid w:val="00906975"/>
    <w:rsid w:val="00910C45"/>
    <w:rsid w:val="00912690"/>
    <w:rsid w:val="00913EEF"/>
    <w:rsid w:val="00915DEB"/>
    <w:rsid w:val="00915FC0"/>
    <w:rsid w:val="00920273"/>
    <w:rsid w:val="00923CF8"/>
    <w:rsid w:val="00924721"/>
    <w:rsid w:val="00930673"/>
    <w:rsid w:val="00933445"/>
    <w:rsid w:val="00935436"/>
    <w:rsid w:val="00943964"/>
    <w:rsid w:val="00946CF7"/>
    <w:rsid w:val="009514A3"/>
    <w:rsid w:val="009543A3"/>
    <w:rsid w:val="00954F27"/>
    <w:rsid w:val="00955F38"/>
    <w:rsid w:val="00957A17"/>
    <w:rsid w:val="00972DEE"/>
    <w:rsid w:val="00977B34"/>
    <w:rsid w:val="0098184C"/>
    <w:rsid w:val="009835FC"/>
    <w:rsid w:val="0098393A"/>
    <w:rsid w:val="00986E16"/>
    <w:rsid w:val="00990217"/>
    <w:rsid w:val="00995BCC"/>
    <w:rsid w:val="009A2EB0"/>
    <w:rsid w:val="009A2FB6"/>
    <w:rsid w:val="009B23B9"/>
    <w:rsid w:val="009B2739"/>
    <w:rsid w:val="009B29CD"/>
    <w:rsid w:val="009B68C4"/>
    <w:rsid w:val="009C061B"/>
    <w:rsid w:val="009C3383"/>
    <w:rsid w:val="009C5001"/>
    <w:rsid w:val="009C5121"/>
    <w:rsid w:val="009C6D6C"/>
    <w:rsid w:val="009C78BA"/>
    <w:rsid w:val="009C7E9E"/>
    <w:rsid w:val="009C7F83"/>
    <w:rsid w:val="009C7FAD"/>
    <w:rsid w:val="009D1B4F"/>
    <w:rsid w:val="009D246D"/>
    <w:rsid w:val="009D3BE0"/>
    <w:rsid w:val="009D3D63"/>
    <w:rsid w:val="009D499C"/>
    <w:rsid w:val="009D63D7"/>
    <w:rsid w:val="009D72F6"/>
    <w:rsid w:val="009E2A37"/>
    <w:rsid w:val="009E2EBF"/>
    <w:rsid w:val="009E3364"/>
    <w:rsid w:val="009E6777"/>
    <w:rsid w:val="009E69C4"/>
    <w:rsid w:val="009E6A3E"/>
    <w:rsid w:val="009E7B65"/>
    <w:rsid w:val="00A02EE0"/>
    <w:rsid w:val="00A03D29"/>
    <w:rsid w:val="00A05E63"/>
    <w:rsid w:val="00A062BA"/>
    <w:rsid w:val="00A1340F"/>
    <w:rsid w:val="00A13A25"/>
    <w:rsid w:val="00A13F6E"/>
    <w:rsid w:val="00A16EDB"/>
    <w:rsid w:val="00A17233"/>
    <w:rsid w:val="00A20C6D"/>
    <w:rsid w:val="00A227ED"/>
    <w:rsid w:val="00A251A6"/>
    <w:rsid w:val="00A2706E"/>
    <w:rsid w:val="00A310A6"/>
    <w:rsid w:val="00A34AAC"/>
    <w:rsid w:val="00A42124"/>
    <w:rsid w:val="00A429E2"/>
    <w:rsid w:val="00A42B46"/>
    <w:rsid w:val="00A43387"/>
    <w:rsid w:val="00A43422"/>
    <w:rsid w:val="00A43929"/>
    <w:rsid w:val="00A46F15"/>
    <w:rsid w:val="00A51922"/>
    <w:rsid w:val="00A53030"/>
    <w:rsid w:val="00A54078"/>
    <w:rsid w:val="00A56CDC"/>
    <w:rsid w:val="00A57A21"/>
    <w:rsid w:val="00A6062C"/>
    <w:rsid w:val="00A60B3F"/>
    <w:rsid w:val="00A64CD7"/>
    <w:rsid w:val="00A64F72"/>
    <w:rsid w:val="00A658F3"/>
    <w:rsid w:val="00A6592C"/>
    <w:rsid w:val="00A675A4"/>
    <w:rsid w:val="00A724B5"/>
    <w:rsid w:val="00A7328F"/>
    <w:rsid w:val="00A74A1B"/>
    <w:rsid w:val="00A75214"/>
    <w:rsid w:val="00A75381"/>
    <w:rsid w:val="00A83F93"/>
    <w:rsid w:val="00A8451E"/>
    <w:rsid w:val="00A87C68"/>
    <w:rsid w:val="00A9037A"/>
    <w:rsid w:val="00A912B3"/>
    <w:rsid w:val="00A91B5E"/>
    <w:rsid w:val="00A9474B"/>
    <w:rsid w:val="00AA0DB7"/>
    <w:rsid w:val="00AA38A3"/>
    <w:rsid w:val="00AB09F6"/>
    <w:rsid w:val="00AB2FCF"/>
    <w:rsid w:val="00AB5B8C"/>
    <w:rsid w:val="00AB727B"/>
    <w:rsid w:val="00AC1765"/>
    <w:rsid w:val="00AD0B7A"/>
    <w:rsid w:val="00AD46F1"/>
    <w:rsid w:val="00AD5060"/>
    <w:rsid w:val="00AE2A0D"/>
    <w:rsid w:val="00AE2DF0"/>
    <w:rsid w:val="00AE3C88"/>
    <w:rsid w:val="00AE48F8"/>
    <w:rsid w:val="00AE5281"/>
    <w:rsid w:val="00AE5D90"/>
    <w:rsid w:val="00AE6E62"/>
    <w:rsid w:val="00AE7CD1"/>
    <w:rsid w:val="00AF0F9D"/>
    <w:rsid w:val="00AF0FD0"/>
    <w:rsid w:val="00AF148E"/>
    <w:rsid w:val="00AF2BFE"/>
    <w:rsid w:val="00AF4C8F"/>
    <w:rsid w:val="00AF7BC8"/>
    <w:rsid w:val="00B01365"/>
    <w:rsid w:val="00B055CF"/>
    <w:rsid w:val="00B05C6E"/>
    <w:rsid w:val="00B06E90"/>
    <w:rsid w:val="00B13CBF"/>
    <w:rsid w:val="00B145F3"/>
    <w:rsid w:val="00B17494"/>
    <w:rsid w:val="00B2007C"/>
    <w:rsid w:val="00B22F08"/>
    <w:rsid w:val="00B25AE9"/>
    <w:rsid w:val="00B26FAB"/>
    <w:rsid w:val="00B270C3"/>
    <w:rsid w:val="00B34325"/>
    <w:rsid w:val="00B36AA2"/>
    <w:rsid w:val="00B37D9B"/>
    <w:rsid w:val="00B44F1D"/>
    <w:rsid w:val="00B509E2"/>
    <w:rsid w:val="00B540F1"/>
    <w:rsid w:val="00B54776"/>
    <w:rsid w:val="00B60227"/>
    <w:rsid w:val="00B624BA"/>
    <w:rsid w:val="00B63614"/>
    <w:rsid w:val="00B65A53"/>
    <w:rsid w:val="00B72147"/>
    <w:rsid w:val="00B75C54"/>
    <w:rsid w:val="00B76514"/>
    <w:rsid w:val="00B768AF"/>
    <w:rsid w:val="00B80971"/>
    <w:rsid w:val="00B82E2D"/>
    <w:rsid w:val="00B83047"/>
    <w:rsid w:val="00B83DE1"/>
    <w:rsid w:val="00B84E6E"/>
    <w:rsid w:val="00B90DC4"/>
    <w:rsid w:val="00B93016"/>
    <w:rsid w:val="00B97D0E"/>
    <w:rsid w:val="00BA1B88"/>
    <w:rsid w:val="00BA201B"/>
    <w:rsid w:val="00BA399B"/>
    <w:rsid w:val="00BA6701"/>
    <w:rsid w:val="00BA7214"/>
    <w:rsid w:val="00BA72F7"/>
    <w:rsid w:val="00BB0733"/>
    <w:rsid w:val="00BB08E2"/>
    <w:rsid w:val="00BB0CD4"/>
    <w:rsid w:val="00BB6025"/>
    <w:rsid w:val="00BB67A8"/>
    <w:rsid w:val="00BC1BA5"/>
    <w:rsid w:val="00BC5022"/>
    <w:rsid w:val="00BC70DC"/>
    <w:rsid w:val="00BC7DE1"/>
    <w:rsid w:val="00BD2186"/>
    <w:rsid w:val="00BE0BA4"/>
    <w:rsid w:val="00BE2FF1"/>
    <w:rsid w:val="00BE71CC"/>
    <w:rsid w:val="00BF5832"/>
    <w:rsid w:val="00BF70E6"/>
    <w:rsid w:val="00C023C0"/>
    <w:rsid w:val="00C042F3"/>
    <w:rsid w:val="00C04CE4"/>
    <w:rsid w:val="00C05E24"/>
    <w:rsid w:val="00C07AE0"/>
    <w:rsid w:val="00C07DD0"/>
    <w:rsid w:val="00C15022"/>
    <w:rsid w:val="00C158CA"/>
    <w:rsid w:val="00C20ABF"/>
    <w:rsid w:val="00C23157"/>
    <w:rsid w:val="00C246E4"/>
    <w:rsid w:val="00C265AE"/>
    <w:rsid w:val="00C27F5D"/>
    <w:rsid w:val="00C33B2C"/>
    <w:rsid w:val="00C362D3"/>
    <w:rsid w:val="00C37A3A"/>
    <w:rsid w:val="00C43C74"/>
    <w:rsid w:val="00C47277"/>
    <w:rsid w:val="00C5118F"/>
    <w:rsid w:val="00C52CB1"/>
    <w:rsid w:val="00C53D57"/>
    <w:rsid w:val="00C56FBE"/>
    <w:rsid w:val="00C603F3"/>
    <w:rsid w:val="00C62528"/>
    <w:rsid w:val="00C62990"/>
    <w:rsid w:val="00C65315"/>
    <w:rsid w:val="00C679D5"/>
    <w:rsid w:val="00C729E0"/>
    <w:rsid w:val="00C73FE9"/>
    <w:rsid w:val="00C7430E"/>
    <w:rsid w:val="00C74EEC"/>
    <w:rsid w:val="00C7528D"/>
    <w:rsid w:val="00C76216"/>
    <w:rsid w:val="00C77269"/>
    <w:rsid w:val="00C800BA"/>
    <w:rsid w:val="00C80ED0"/>
    <w:rsid w:val="00C8102B"/>
    <w:rsid w:val="00C81679"/>
    <w:rsid w:val="00C81F75"/>
    <w:rsid w:val="00C85272"/>
    <w:rsid w:val="00C87C4C"/>
    <w:rsid w:val="00C9316B"/>
    <w:rsid w:val="00C949A6"/>
    <w:rsid w:val="00C9784F"/>
    <w:rsid w:val="00CA0CCE"/>
    <w:rsid w:val="00CA4368"/>
    <w:rsid w:val="00CA4CF5"/>
    <w:rsid w:val="00CA79A7"/>
    <w:rsid w:val="00CB0D5B"/>
    <w:rsid w:val="00CB34D1"/>
    <w:rsid w:val="00CB4E9D"/>
    <w:rsid w:val="00CB57E4"/>
    <w:rsid w:val="00CB685B"/>
    <w:rsid w:val="00CB7E5A"/>
    <w:rsid w:val="00CD023B"/>
    <w:rsid w:val="00CD53A2"/>
    <w:rsid w:val="00CD5E4A"/>
    <w:rsid w:val="00CD6EAA"/>
    <w:rsid w:val="00CE0A1A"/>
    <w:rsid w:val="00CE69BE"/>
    <w:rsid w:val="00CF5CB8"/>
    <w:rsid w:val="00CF7449"/>
    <w:rsid w:val="00D02DEC"/>
    <w:rsid w:val="00D047DD"/>
    <w:rsid w:val="00D13610"/>
    <w:rsid w:val="00D169E6"/>
    <w:rsid w:val="00D16CE2"/>
    <w:rsid w:val="00D17043"/>
    <w:rsid w:val="00D216FF"/>
    <w:rsid w:val="00D221C3"/>
    <w:rsid w:val="00D26602"/>
    <w:rsid w:val="00D26B76"/>
    <w:rsid w:val="00D32A0D"/>
    <w:rsid w:val="00D34187"/>
    <w:rsid w:val="00D36413"/>
    <w:rsid w:val="00D37DAA"/>
    <w:rsid w:val="00D430A1"/>
    <w:rsid w:val="00D4423B"/>
    <w:rsid w:val="00D50FBB"/>
    <w:rsid w:val="00D51505"/>
    <w:rsid w:val="00D5503B"/>
    <w:rsid w:val="00D674D8"/>
    <w:rsid w:val="00D67A68"/>
    <w:rsid w:val="00D7123F"/>
    <w:rsid w:val="00D7247E"/>
    <w:rsid w:val="00D73A54"/>
    <w:rsid w:val="00D751FA"/>
    <w:rsid w:val="00D75900"/>
    <w:rsid w:val="00D76978"/>
    <w:rsid w:val="00D76EC5"/>
    <w:rsid w:val="00D777FC"/>
    <w:rsid w:val="00D80A15"/>
    <w:rsid w:val="00D80F02"/>
    <w:rsid w:val="00D81BA1"/>
    <w:rsid w:val="00D82AB3"/>
    <w:rsid w:val="00D82DE7"/>
    <w:rsid w:val="00D8649B"/>
    <w:rsid w:val="00D93C57"/>
    <w:rsid w:val="00D94F39"/>
    <w:rsid w:val="00D961EF"/>
    <w:rsid w:val="00DA274D"/>
    <w:rsid w:val="00DA4DD8"/>
    <w:rsid w:val="00DB463E"/>
    <w:rsid w:val="00DB59E3"/>
    <w:rsid w:val="00DC0DAA"/>
    <w:rsid w:val="00DC4532"/>
    <w:rsid w:val="00DD18D1"/>
    <w:rsid w:val="00DD1B6C"/>
    <w:rsid w:val="00DE10C5"/>
    <w:rsid w:val="00DE17A8"/>
    <w:rsid w:val="00DE3DBA"/>
    <w:rsid w:val="00DE5B2A"/>
    <w:rsid w:val="00DE6CBB"/>
    <w:rsid w:val="00DE7FC3"/>
    <w:rsid w:val="00DF1E22"/>
    <w:rsid w:val="00DF1F21"/>
    <w:rsid w:val="00DF49AE"/>
    <w:rsid w:val="00DF518D"/>
    <w:rsid w:val="00DF603F"/>
    <w:rsid w:val="00E02A3D"/>
    <w:rsid w:val="00E0482B"/>
    <w:rsid w:val="00E04972"/>
    <w:rsid w:val="00E04DAE"/>
    <w:rsid w:val="00E04EFD"/>
    <w:rsid w:val="00E05C26"/>
    <w:rsid w:val="00E07495"/>
    <w:rsid w:val="00E07C08"/>
    <w:rsid w:val="00E110D6"/>
    <w:rsid w:val="00E11AAA"/>
    <w:rsid w:val="00E12797"/>
    <w:rsid w:val="00E1776C"/>
    <w:rsid w:val="00E2052F"/>
    <w:rsid w:val="00E2057D"/>
    <w:rsid w:val="00E20FAA"/>
    <w:rsid w:val="00E22C27"/>
    <w:rsid w:val="00E2476D"/>
    <w:rsid w:val="00E2667E"/>
    <w:rsid w:val="00E3031E"/>
    <w:rsid w:val="00E31138"/>
    <w:rsid w:val="00E32551"/>
    <w:rsid w:val="00E370EE"/>
    <w:rsid w:val="00E42DA3"/>
    <w:rsid w:val="00E42FD6"/>
    <w:rsid w:val="00E43E53"/>
    <w:rsid w:val="00E44E57"/>
    <w:rsid w:val="00E45792"/>
    <w:rsid w:val="00E53B19"/>
    <w:rsid w:val="00E561CC"/>
    <w:rsid w:val="00E57E54"/>
    <w:rsid w:val="00E61B95"/>
    <w:rsid w:val="00E62CCA"/>
    <w:rsid w:val="00E71075"/>
    <w:rsid w:val="00E734AF"/>
    <w:rsid w:val="00E754D9"/>
    <w:rsid w:val="00E800E2"/>
    <w:rsid w:val="00E8599A"/>
    <w:rsid w:val="00E86050"/>
    <w:rsid w:val="00E90B70"/>
    <w:rsid w:val="00E9106B"/>
    <w:rsid w:val="00E912D0"/>
    <w:rsid w:val="00E91660"/>
    <w:rsid w:val="00E94DEC"/>
    <w:rsid w:val="00E97638"/>
    <w:rsid w:val="00EA0F02"/>
    <w:rsid w:val="00EA1E37"/>
    <w:rsid w:val="00EA28CE"/>
    <w:rsid w:val="00EA2A47"/>
    <w:rsid w:val="00EA42EE"/>
    <w:rsid w:val="00EA566E"/>
    <w:rsid w:val="00EA5FA5"/>
    <w:rsid w:val="00EA6938"/>
    <w:rsid w:val="00EA73C4"/>
    <w:rsid w:val="00EB29F1"/>
    <w:rsid w:val="00EB4CAE"/>
    <w:rsid w:val="00EB5A1A"/>
    <w:rsid w:val="00EB5A60"/>
    <w:rsid w:val="00EB6B73"/>
    <w:rsid w:val="00EB7B8E"/>
    <w:rsid w:val="00EC1BE8"/>
    <w:rsid w:val="00EC490C"/>
    <w:rsid w:val="00EC61FE"/>
    <w:rsid w:val="00EC765C"/>
    <w:rsid w:val="00EC76C6"/>
    <w:rsid w:val="00ED42B8"/>
    <w:rsid w:val="00ED677D"/>
    <w:rsid w:val="00ED7BFC"/>
    <w:rsid w:val="00EE13A0"/>
    <w:rsid w:val="00EE1DB5"/>
    <w:rsid w:val="00EE2D0F"/>
    <w:rsid w:val="00EE3698"/>
    <w:rsid w:val="00EE5356"/>
    <w:rsid w:val="00EE720A"/>
    <w:rsid w:val="00EE7EF5"/>
    <w:rsid w:val="00EF1078"/>
    <w:rsid w:val="00EF6990"/>
    <w:rsid w:val="00EF7C37"/>
    <w:rsid w:val="00F00782"/>
    <w:rsid w:val="00F07ED2"/>
    <w:rsid w:val="00F11362"/>
    <w:rsid w:val="00F162E5"/>
    <w:rsid w:val="00F24EF2"/>
    <w:rsid w:val="00F259AF"/>
    <w:rsid w:val="00F27A34"/>
    <w:rsid w:val="00F34991"/>
    <w:rsid w:val="00F43B96"/>
    <w:rsid w:val="00F50580"/>
    <w:rsid w:val="00F60B90"/>
    <w:rsid w:val="00F65769"/>
    <w:rsid w:val="00F67F6C"/>
    <w:rsid w:val="00F67FB6"/>
    <w:rsid w:val="00F74175"/>
    <w:rsid w:val="00F76EF3"/>
    <w:rsid w:val="00F77FF0"/>
    <w:rsid w:val="00F81CEE"/>
    <w:rsid w:val="00F83361"/>
    <w:rsid w:val="00F843A6"/>
    <w:rsid w:val="00F844C7"/>
    <w:rsid w:val="00F871F0"/>
    <w:rsid w:val="00F90401"/>
    <w:rsid w:val="00F92B9F"/>
    <w:rsid w:val="00F94C7F"/>
    <w:rsid w:val="00F97F90"/>
    <w:rsid w:val="00FA0E07"/>
    <w:rsid w:val="00FA290C"/>
    <w:rsid w:val="00FA3A21"/>
    <w:rsid w:val="00FA6409"/>
    <w:rsid w:val="00FA6CF4"/>
    <w:rsid w:val="00FB1AFF"/>
    <w:rsid w:val="00FB5002"/>
    <w:rsid w:val="00FC1E3B"/>
    <w:rsid w:val="00FD5367"/>
    <w:rsid w:val="00FE0DD5"/>
    <w:rsid w:val="00FE1E8C"/>
    <w:rsid w:val="00FE1F30"/>
    <w:rsid w:val="00FE76EC"/>
    <w:rsid w:val="00FF00F2"/>
    <w:rsid w:val="00FF1642"/>
    <w:rsid w:val="00FF361A"/>
    <w:rsid w:val="00FF3C46"/>
    <w:rsid w:val="00FF4A9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o:shapelayout v:ext="edit">
      <o:idmap v:ext="edit" data="1"/>
    </o:shapelayout>
  </w:shapeDefaults>
  <w:decimalSymbol w:val="."/>
  <w:listSeparator w:val=","/>
  <w14:docId w14:val="568F4FF0"/>
  <w15:docId w15:val="{CD3F7967-EA03-403A-8312-567E908725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w:eastAsia="Times" w:hAnsi="Times"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iPriority="99" w:unhideWhenUsed="1"/>
    <w:lsdException w:name="List Bullet 3" w:semiHidden="1" w:uiPriority="99"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99"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iPriority="99"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7F24D1"/>
    <w:rPr>
      <w:rFonts w:asciiTheme="minorHAnsi" w:hAnsiTheme="minorHAnsi" w:cstheme="minorHAnsi"/>
      <w:sz w:val="22"/>
      <w:szCs w:val="22"/>
    </w:rPr>
  </w:style>
  <w:style w:type="paragraph" w:styleId="Heading1">
    <w:name w:val="heading 1"/>
    <w:basedOn w:val="Default"/>
    <w:next w:val="Normal"/>
    <w:link w:val="Heading1Char"/>
    <w:qFormat/>
    <w:rsid w:val="000E1E17"/>
    <w:pPr>
      <w:numPr>
        <w:numId w:val="5"/>
      </w:numPr>
      <w:ind w:left="360" w:hanging="360"/>
      <w:outlineLvl w:val="0"/>
    </w:pPr>
    <w:rPr>
      <w:rFonts w:asciiTheme="minorHAnsi" w:hAnsiTheme="minorHAnsi" w:cstheme="minorHAnsi"/>
      <w:b/>
      <w:sz w:val="22"/>
      <w:szCs w:val="22"/>
    </w:rPr>
  </w:style>
  <w:style w:type="paragraph" w:styleId="Heading3">
    <w:name w:val="heading 3"/>
    <w:basedOn w:val="NoSpacing"/>
    <w:next w:val="Normal"/>
    <w:link w:val="Heading3Char"/>
    <w:unhideWhenUsed/>
    <w:qFormat/>
    <w:rsid w:val="00E71075"/>
    <w:pPr>
      <w:numPr>
        <w:numId w:val="15"/>
      </w:numPr>
      <w:tabs>
        <w:tab w:val="left" w:pos="1080"/>
      </w:tabs>
      <w:overflowPunct w:val="0"/>
      <w:autoSpaceDE w:val="0"/>
      <w:autoSpaceDN w:val="0"/>
      <w:adjustRightInd w:val="0"/>
      <w:spacing w:before="360" w:after="120"/>
      <w:ind w:left="1080"/>
      <w:textAlignment w:val="baseline"/>
      <w:outlineLvl w:val="2"/>
    </w:pPr>
    <w:rPr>
      <w:rFonts w:cs="Calibri"/>
      <w:b/>
    </w:rPr>
  </w:style>
  <w:style w:type="paragraph" w:styleId="Heading4">
    <w:name w:val="heading 4"/>
    <w:basedOn w:val="Normal"/>
    <w:next w:val="Normal"/>
    <w:link w:val="Heading4Char"/>
    <w:unhideWhenUsed/>
    <w:qFormat/>
    <w:rsid w:val="00223E5D"/>
    <w:pPr>
      <w:keepNext/>
      <w:keepLines/>
      <w:spacing w:before="200"/>
      <w:outlineLvl w:val="3"/>
    </w:pPr>
    <w:rPr>
      <w:rFonts w:asciiTheme="majorHAnsi" w:eastAsiaTheme="majorEastAsia" w:hAnsiTheme="majorHAnsi" w:cstheme="majorBidi"/>
      <w:b/>
      <w:bCs/>
      <w:i/>
      <w:i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B06E90"/>
    <w:rPr>
      <w:color w:val="0000FF"/>
      <w:u w:val="single"/>
    </w:rPr>
  </w:style>
  <w:style w:type="paragraph" w:styleId="BalloonText">
    <w:name w:val="Balloon Text"/>
    <w:basedOn w:val="Normal"/>
    <w:semiHidden/>
    <w:rsid w:val="00B06E90"/>
    <w:rPr>
      <w:rFonts w:ascii="Tahoma" w:hAnsi="Tahoma" w:cs="Tahoma"/>
      <w:sz w:val="16"/>
      <w:szCs w:val="16"/>
    </w:rPr>
  </w:style>
  <w:style w:type="paragraph" w:styleId="DocumentMap">
    <w:name w:val="Document Map"/>
    <w:basedOn w:val="Normal"/>
    <w:semiHidden/>
    <w:rsid w:val="00B06E90"/>
    <w:pPr>
      <w:shd w:val="clear" w:color="auto" w:fill="000080"/>
    </w:pPr>
    <w:rPr>
      <w:rFonts w:ascii="Tahoma" w:hAnsi="Tahoma" w:cs="Tahoma"/>
      <w:sz w:val="20"/>
    </w:rPr>
  </w:style>
  <w:style w:type="paragraph" w:styleId="Header">
    <w:name w:val="header"/>
    <w:basedOn w:val="Normal"/>
    <w:link w:val="HeaderChar"/>
    <w:uiPriority w:val="99"/>
    <w:rsid w:val="00B06E90"/>
    <w:pPr>
      <w:tabs>
        <w:tab w:val="center" w:pos="4320"/>
        <w:tab w:val="right" w:pos="8640"/>
      </w:tabs>
    </w:pPr>
  </w:style>
  <w:style w:type="paragraph" w:styleId="Footer">
    <w:name w:val="footer"/>
    <w:basedOn w:val="Normal"/>
    <w:link w:val="FooterChar"/>
    <w:uiPriority w:val="99"/>
    <w:rsid w:val="00B06E90"/>
    <w:pPr>
      <w:tabs>
        <w:tab w:val="center" w:pos="4320"/>
        <w:tab w:val="right" w:pos="8640"/>
      </w:tabs>
    </w:pPr>
  </w:style>
  <w:style w:type="character" w:styleId="PageNumber">
    <w:name w:val="page number"/>
    <w:basedOn w:val="DefaultParagraphFont"/>
    <w:rsid w:val="00B06E90"/>
  </w:style>
  <w:style w:type="paragraph" w:styleId="NoSpacing">
    <w:name w:val="No Spacing"/>
    <w:uiPriority w:val="1"/>
    <w:qFormat/>
    <w:rsid w:val="0023680A"/>
    <w:rPr>
      <w:rFonts w:ascii="Calibri" w:eastAsia="Times New Roman" w:hAnsi="Calibri"/>
      <w:sz w:val="22"/>
      <w:szCs w:val="22"/>
    </w:rPr>
  </w:style>
  <w:style w:type="paragraph" w:customStyle="1" w:styleId="Default">
    <w:name w:val="Default"/>
    <w:rsid w:val="0023680A"/>
    <w:pPr>
      <w:autoSpaceDE w:val="0"/>
      <w:autoSpaceDN w:val="0"/>
      <w:adjustRightInd w:val="0"/>
    </w:pPr>
    <w:rPr>
      <w:rFonts w:ascii="Times New Roman" w:eastAsia="Calibri" w:hAnsi="Times New Roman"/>
      <w:color w:val="000000"/>
      <w:sz w:val="24"/>
      <w:szCs w:val="24"/>
    </w:rPr>
  </w:style>
  <w:style w:type="paragraph" w:styleId="NormalWeb">
    <w:name w:val="Normal (Web)"/>
    <w:basedOn w:val="Normal"/>
    <w:uiPriority w:val="99"/>
    <w:rsid w:val="0023680A"/>
    <w:pPr>
      <w:spacing w:before="240" w:after="240" w:line="360" w:lineRule="atLeast"/>
    </w:pPr>
    <w:rPr>
      <w:rFonts w:ascii="Times New Roman" w:eastAsia="Times New Roman" w:hAnsi="Times New Roman"/>
      <w:sz w:val="19"/>
      <w:szCs w:val="19"/>
    </w:rPr>
  </w:style>
  <w:style w:type="paragraph" w:styleId="FootnoteText">
    <w:name w:val="footnote text"/>
    <w:basedOn w:val="Normal"/>
    <w:link w:val="FootnoteTextChar"/>
    <w:uiPriority w:val="99"/>
    <w:rsid w:val="0023680A"/>
    <w:pPr>
      <w:spacing w:after="200" w:line="276" w:lineRule="auto"/>
    </w:pPr>
    <w:rPr>
      <w:rFonts w:ascii="Calibri" w:eastAsia="Calibri" w:hAnsi="Calibri"/>
      <w:sz w:val="20"/>
    </w:rPr>
  </w:style>
  <w:style w:type="character" w:customStyle="1" w:styleId="FootnoteTextChar">
    <w:name w:val="Footnote Text Char"/>
    <w:basedOn w:val="DefaultParagraphFont"/>
    <w:link w:val="FootnoteText"/>
    <w:uiPriority w:val="99"/>
    <w:rsid w:val="0023680A"/>
    <w:rPr>
      <w:rFonts w:ascii="Calibri" w:eastAsia="Calibri" w:hAnsi="Calibri"/>
    </w:rPr>
  </w:style>
  <w:style w:type="character" w:styleId="FootnoteReference">
    <w:name w:val="footnote reference"/>
    <w:basedOn w:val="DefaultParagraphFont"/>
    <w:uiPriority w:val="99"/>
    <w:rsid w:val="0023680A"/>
    <w:rPr>
      <w:rFonts w:cs="Times New Roman"/>
      <w:vertAlign w:val="superscript"/>
    </w:rPr>
  </w:style>
  <w:style w:type="paragraph" w:styleId="ListParagraph">
    <w:name w:val="List Paragraph"/>
    <w:basedOn w:val="Normal"/>
    <w:link w:val="ListParagraphChar"/>
    <w:uiPriority w:val="34"/>
    <w:qFormat/>
    <w:rsid w:val="0023680A"/>
    <w:pPr>
      <w:spacing w:after="200" w:line="276" w:lineRule="auto"/>
      <w:ind w:left="720"/>
      <w:contextualSpacing/>
    </w:pPr>
    <w:rPr>
      <w:rFonts w:ascii="Calibri" w:eastAsia="Calibri" w:hAnsi="Calibri"/>
    </w:rPr>
  </w:style>
  <w:style w:type="paragraph" w:customStyle="1" w:styleId="listparagraph0">
    <w:name w:val="listparagraph"/>
    <w:basedOn w:val="Normal"/>
    <w:uiPriority w:val="99"/>
    <w:rsid w:val="0023680A"/>
    <w:rPr>
      <w:rFonts w:ascii="Times New Roman" w:eastAsia="Calibri" w:hAnsi="Times New Roman"/>
      <w:szCs w:val="24"/>
    </w:rPr>
  </w:style>
  <w:style w:type="paragraph" w:styleId="Title">
    <w:name w:val="Title"/>
    <w:basedOn w:val="Normal"/>
    <w:link w:val="TitleChar"/>
    <w:uiPriority w:val="99"/>
    <w:qFormat/>
    <w:rsid w:val="0023680A"/>
    <w:pPr>
      <w:autoSpaceDE w:val="0"/>
      <w:autoSpaceDN w:val="0"/>
      <w:adjustRightInd w:val="0"/>
      <w:jc w:val="center"/>
    </w:pPr>
    <w:rPr>
      <w:rFonts w:ascii="Times New Roman" w:eastAsia="Times New Roman" w:hAnsi="Times New Roman"/>
      <w:b/>
      <w:bCs/>
      <w:szCs w:val="16"/>
    </w:rPr>
  </w:style>
  <w:style w:type="character" w:customStyle="1" w:styleId="TitleChar">
    <w:name w:val="Title Char"/>
    <w:basedOn w:val="DefaultParagraphFont"/>
    <w:link w:val="Title"/>
    <w:uiPriority w:val="99"/>
    <w:rsid w:val="0023680A"/>
    <w:rPr>
      <w:rFonts w:ascii="Times New Roman" w:eastAsia="Times New Roman" w:hAnsi="Times New Roman"/>
      <w:b/>
      <w:bCs/>
      <w:sz w:val="24"/>
      <w:szCs w:val="16"/>
    </w:rPr>
  </w:style>
  <w:style w:type="paragraph" w:customStyle="1" w:styleId="MemoSubHeading">
    <w:name w:val="Memo Sub Heading"/>
    <w:basedOn w:val="Normal"/>
    <w:uiPriority w:val="99"/>
    <w:rsid w:val="0023680A"/>
    <w:rPr>
      <w:rFonts w:ascii="Times New Roman" w:eastAsia="Times New Roman" w:hAnsi="Times New Roman"/>
      <w:bCs/>
      <w:szCs w:val="24"/>
      <w:u w:val="single"/>
    </w:rPr>
  </w:style>
  <w:style w:type="table" w:styleId="TableGrid">
    <w:name w:val="Table Grid"/>
    <w:basedOn w:val="TableNormal"/>
    <w:uiPriority w:val="59"/>
    <w:rsid w:val="0023680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lainText">
    <w:name w:val="Plain Text"/>
    <w:basedOn w:val="Normal"/>
    <w:link w:val="PlainTextChar"/>
    <w:uiPriority w:val="99"/>
    <w:rsid w:val="008D7838"/>
    <w:rPr>
      <w:rFonts w:ascii="Consolas" w:eastAsia="Times New Roman" w:hAnsi="Consolas"/>
      <w:sz w:val="21"/>
      <w:szCs w:val="21"/>
    </w:rPr>
  </w:style>
  <w:style w:type="character" w:customStyle="1" w:styleId="PlainTextChar">
    <w:name w:val="Plain Text Char"/>
    <w:basedOn w:val="DefaultParagraphFont"/>
    <w:link w:val="PlainText"/>
    <w:uiPriority w:val="99"/>
    <w:rsid w:val="008D7838"/>
    <w:rPr>
      <w:rFonts w:ascii="Consolas" w:eastAsia="Times New Roman" w:hAnsi="Consolas"/>
      <w:sz w:val="21"/>
      <w:szCs w:val="21"/>
    </w:rPr>
  </w:style>
  <w:style w:type="paragraph" w:customStyle="1" w:styleId="Style">
    <w:name w:val="Style"/>
    <w:basedOn w:val="ListBullet"/>
    <w:next w:val="ListBullet2"/>
    <w:autoRedefine/>
    <w:uiPriority w:val="99"/>
    <w:rsid w:val="008D7838"/>
    <w:pPr>
      <w:numPr>
        <w:numId w:val="0"/>
      </w:numPr>
    </w:pPr>
    <w:rPr>
      <w:rFonts w:ascii="Calibri" w:eastAsia="Times New Roman" w:hAnsi="Calibri" w:cs="Calibri"/>
      <w:b/>
    </w:rPr>
  </w:style>
  <w:style w:type="paragraph" w:styleId="ListBullet2">
    <w:name w:val="List Bullet 2"/>
    <w:basedOn w:val="ListBullet3"/>
    <w:uiPriority w:val="99"/>
    <w:rsid w:val="008D7838"/>
    <w:pPr>
      <w:numPr>
        <w:numId w:val="2"/>
      </w:numPr>
      <w:tabs>
        <w:tab w:val="num" w:pos="720"/>
      </w:tabs>
      <w:spacing w:after="0" w:line="240" w:lineRule="auto"/>
    </w:pPr>
    <w:rPr>
      <w:rFonts w:ascii="Times New Roman" w:eastAsia="Times New Roman" w:hAnsi="Times New Roman"/>
      <w:sz w:val="24"/>
      <w:szCs w:val="24"/>
    </w:rPr>
  </w:style>
  <w:style w:type="paragraph" w:styleId="ListBullet3">
    <w:name w:val="List Bullet 3"/>
    <w:basedOn w:val="Normal"/>
    <w:uiPriority w:val="99"/>
    <w:rsid w:val="008D7838"/>
    <w:pPr>
      <w:numPr>
        <w:numId w:val="3"/>
      </w:numPr>
      <w:spacing w:after="200" w:line="276" w:lineRule="auto"/>
      <w:contextualSpacing/>
    </w:pPr>
    <w:rPr>
      <w:rFonts w:ascii="Calibri" w:eastAsia="Calibri" w:hAnsi="Calibri"/>
    </w:rPr>
  </w:style>
  <w:style w:type="paragraph" w:styleId="ListBullet">
    <w:name w:val="List Bullet"/>
    <w:basedOn w:val="Normal"/>
    <w:rsid w:val="008D7838"/>
    <w:pPr>
      <w:numPr>
        <w:numId w:val="4"/>
      </w:numPr>
      <w:contextualSpacing/>
    </w:pPr>
  </w:style>
  <w:style w:type="character" w:customStyle="1" w:styleId="FooterChar">
    <w:name w:val="Footer Char"/>
    <w:basedOn w:val="DefaultParagraphFont"/>
    <w:link w:val="Footer"/>
    <w:uiPriority w:val="99"/>
    <w:rsid w:val="004723BE"/>
    <w:rPr>
      <w:sz w:val="24"/>
    </w:rPr>
  </w:style>
  <w:style w:type="character" w:styleId="FollowedHyperlink">
    <w:name w:val="FollowedHyperlink"/>
    <w:basedOn w:val="DefaultParagraphFont"/>
    <w:rsid w:val="00006603"/>
    <w:rPr>
      <w:color w:val="0000FF"/>
      <w:u w:val="single"/>
    </w:rPr>
  </w:style>
  <w:style w:type="character" w:styleId="CommentReference">
    <w:name w:val="annotation reference"/>
    <w:basedOn w:val="DefaultParagraphFont"/>
    <w:rsid w:val="003F2D51"/>
    <w:rPr>
      <w:sz w:val="16"/>
      <w:szCs w:val="16"/>
    </w:rPr>
  </w:style>
  <w:style w:type="paragraph" w:styleId="CommentText">
    <w:name w:val="annotation text"/>
    <w:basedOn w:val="Normal"/>
    <w:link w:val="CommentTextChar"/>
    <w:uiPriority w:val="99"/>
    <w:rsid w:val="003F2D51"/>
    <w:rPr>
      <w:sz w:val="20"/>
    </w:rPr>
  </w:style>
  <w:style w:type="character" w:customStyle="1" w:styleId="CommentTextChar">
    <w:name w:val="Comment Text Char"/>
    <w:basedOn w:val="DefaultParagraphFont"/>
    <w:link w:val="CommentText"/>
    <w:uiPriority w:val="99"/>
    <w:rsid w:val="003F2D51"/>
  </w:style>
  <w:style w:type="paragraph" w:styleId="CommentSubject">
    <w:name w:val="annotation subject"/>
    <w:basedOn w:val="CommentText"/>
    <w:next w:val="CommentText"/>
    <w:link w:val="CommentSubjectChar"/>
    <w:rsid w:val="003F2D51"/>
    <w:rPr>
      <w:b/>
      <w:bCs/>
    </w:rPr>
  </w:style>
  <w:style w:type="character" w:customStyle="1" w:styleId="CommentSubjectChar">
    <w:name w:val="Comment Subject Char"/>
    <w:basedOn w:val="CommentTextChar"/>
    <w:link w:val="CommentSubject"/>
    <w:rsid w:val="003F2D51"/>
    <w:rPr>
      <w:b/>
      <w:bCs/>
    </w:rPr>
  </w:style>
  <w:style w:type="character" w:customStyle="1" w:styleId="Heading1Char">
    <w:name w:val="Heading 1 Char"/>
    <w:basedOn w:val="DefaultParagraphFont"/>
    <w:link w:val="Heading1"/>
    <w:rsid w:val="000E1E17"/>
    <w:rPr>
      <w:rFonts w:asciiTheme="minorHAnsi" w:eastAsia="Calibri" w:hAnsiTheme="minorHAnsi" w:cstheme="minorHAnsi"/>
      <w:b/>
      <w:color w:val="000000"/>
      <w:sz w:val="22"/>
      <w:szCs w:val="22"/>
    </w:rPr>
  </w:style>
  <w:style w:type="character" w:customStyle="1" w:styleId="Heading2Char">
    <w:name w:val="Heading 2 Char"/>
    <w:basedOn w:val="DefaultParagraphFont"/>
    <w:rsid w:val="00E71075"/>
    <w:rPr>
      <w:rFonts w:asciiTheme="minorHAnsi" w:eastAsia="Calibri" w:hAnsiTheme="minorHAnsi" w:cstheme="minorHAnsi"/>
      <w:b/>
      <w:sz w:val="22"/>
      <w:szCs w:val="22"/>
    </w:rPr>
  </w:style>
  <w:style w:type="character" w:customStyle="1" w:styleId="Heading3Char">
    <w:name w:val="Heading 3 Char"/>
    <w:basedOn w:val="DefaultParagraphFont"/>
    <w:link w:val="Heading3"/>
    <w:rsid w:val="00E71075"/>
    <w:rPr>
      <w:rFonts w:ascii="Calibri" w:eastAsia="Times New Roman" w:hAnsi="Calibri" w:cs="Calibri"/>
      <w:b/>
      <w:sz w:val="22"/>
      <w:szCs w:val="22"/>
    </w:rPr>
  </w:style>
  <w:style w:type="character" w:styleId="Strong">
    <w:name w:val="Strong"/>
    <w:basedOn w:val="DefaultParagraphFont"/>
    <w:qFormat/>
    <w:rsid w:val="000E1E17"/>
    <w:rPr>
      <w:b/>
      <w:bCs/>
    </w:rPr>
  </w:style>
  <w:style w:type="character" w:styleId="Emphasis">
    <w:name w:val="Emphasis"/>
    <w:basedOn w:val="DefaultParagraphFont"/>
    <w:qFormat/>
    <w:rsid w:val="000E1E17"/>
    <w:rPr>
      <w:i/>
      <w:iCs/>
    </w:rPr>
  </w:style>
  <w:style w:type="paragraph" w:styleId="TOCHeading">
    <w:name w:val="TOC Heading"/>
    <w:basedOn w:val="Heading1"/>
    <w:next w:val="Normal"/>
    <w:uiPriority w:val="39"/>
    <w:semiHidden/>
    <w:unhideWhenUsed/>
    <w:qFormat/>
    <w:rsid w:val="000E1E17"/>
    <w:pPr>
      <w:keepNext/>
      <w:keepLines/>
      <w:numPr>
        <w:numId w:val="0"/>
      </w:numPr>
      <w:autoSpaceDE/>
      <w:autoSpaceDN/>
      <w:adjustRightInd/>
      <w:spacing w:before="480" w:line="276" w:lineRule="auto"/>
      <w:outlineLvl w:val="9"/>
    </w:pPr>
    <w:rPr>
      <w:rFonts w:asciiTheme="majorHAnsi" w:eastAsiaTheme="majorEastAsia" w:hAnsiTheme="majorHAnsi" w:cstheme="majorBidi"/>
      <w:bCs/>
      <w:color w:val="365F91" w:themeColor="accent1" w:themeShade="BF"/>
      <w:sz w:val="28"/>
      <w:szCs w:val="28"/>
    </w:rPr>
  </w:style>
  <w:style w:type="paragraph" w:styleId="TOC1">
    <w:name w:val="toc 1"/>
    <w:basedOn w:val="Normal"/>
    <w:next w:val="Normal"/>
    <w:autoRedefine/>
    <w:uiPriority w:val="39"/>
    <w:rsid w:val="000E1E17"/>
    <w:pPr>
      <w:spacing w:after="100"/>
    </w:pPr>
  </w:style>
  <w:style w:type="paragraph" w:styleId="TOC2">
    <w:name w:val="toc 2"/>
    <w:basedOn w:val="Normal"/>
    <w:next w:val="Normal"/>
    <w:autoRedefine/>
    <w:uiPriority w:val="39"/>
    <w:rsid w:val="000E1E17"/>
    <w:pPr>
      <w:tabs>
        <w:tab w:val="left" w:pos="630"/>
        <w:tab w:val="right" w:leader="dot" w:pos="9350"/>
      </w:tabs>
      <w:spacing w:after="100"/>
      <w:ind w:left="240"/>
    </w:pPr>
  </w:style>
  <w:style w:type="paragraph" w:styleId="TOC3">
    <w:name w:val="toc 3"/>
    <w:basedOn w:val="Normal"/>
    <w:next w:val="Normal"/>
    <w:autoRedefine/>
    <w:uiPriority w:val="39"/>
    <w:rsid w:val="000E1E17"/>
    <w:pPr>
      <w:spacing w:after="100"/>
      <w:ind w:left="480"/>
    </w:pPr>
  </w:style>
  <w:style w:type="character" w:customStyle="1" w:styleId="HeaderChar">
    <w:name w:val="Header Char"/>
    <w:basedOn w:val="DefaultParagraphFont"/>
    <w:link w:val="Header"/>
    <w:uiPriority w:val="99"/>
    <w:rsid w:val="002D450D"/>
    <w:rPr>
      <w:rFonts w:asciiTheme="minorHAnsi" w:hAnsiTheme="minorHAnsi" w:cstheme="minorHAnsi"/>
      <w:sz w:val="22"/>
      <w:szCs w:val="22"/>
    </w:rPr>
  </w:style>
  <w:style w:type="paragraph" w:styleId="Revision">
    <w:name w:val="Revision"/>
    <w:hidden/>
    <w:uiPriority w:val="99"/>
    <w:semiHidden/>
    <w:rsid w:val="00254FBE"/>
    <w:rPr>
      <w:rFonts w:asciiTheme="minorHAnsi" w:hAnsiTheme="minorHAnsi" w:cstheme="minorHAnsi"/>
      <w:sz w:val="22"/>
      <w:szCs w:val="22"/>
    </w:rPr>
  </w:style>
  <w:style w:type="table" w:styleId="TableContemporary">
    <w:name w:val="Table Contemporary"/>
    <w:basedOn w:val="TableNormal"/>
    <w:rsid w:val="00E45792"/>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character" w:customStyle="1" w:styleId="Heading4Char">
    <w:name w:val="Heading 4 Char"/>
    <w:basedOn w:val="DefaultParagraphFont"/>
    <w:link w:val="Heading4"/>
    <w:rsid w:val="00223E5D"/>
    <w:rPr>
      <w:rFonts w:asciiTheme="majorHAnsi" w:eastAsiaTheme="majorEastAsia" w:hAnsiTheme="majorHAnsi" w:cstheme="majorBidi"/>
      <w:b/>
      <w:bCs/>
      <w:i/>
      <w:iCs/>
      <w:sz w:val="22"/>
      <w:szCs w:val="22"/>
    </w:rPr>
  </w:style>
  <w:style w:type="paragraph" w:styleId="HTMLPreformatted">
    <w:name w:val="HTML Preformatted"/>
    <w:basedOn w:val="Normal"/>
    <w:link w:val="HTMLPreformattedChar"/>
    <w:uiPriority w:val="99"/>
    <w:unhideWhenUsed/>
    <w:rsid w:val="007D593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D593E"/>
    <w:rPr>
      <w:rFonts w:ascii="Courier New" w:eastAsia="Times New Roman" w:hAnsi="Courier New" w:cs="Courier New"/>
    </w:rPr>
  </w:style>
  <w:style w:type="character" w:styleId="PlaceholderText">
    <w:name w:val="Placeholder Text"/>
    <w:basedOn w:val="DefaultParagraphFont"/>
    <w:uiPriority w:val="99"/>
    <w:semiHidden/>
    <w:rsid w:val="009A2EB0"/>
    <w:rPr>
      <w:color w:val="808080"/>
    </w:rPr>
  </w:style>
  <w:style w:type="paragraph" w:styleId="Caption">
    <w:name w:val="caption"/>
    <w:basedOn w:val="Normal"/>
    <w:next w:val="Normal"/>
    <w:unhideWhenUsed/>
    <w:qFormat/>
    <w:rsid w:val="008B7BE8"/>
    <w:pPr>
      <w:spacing w:after="200"/>
    </w:pPr>
    <w:rPr>
      <w:b/>
      <w:bCs/>
      <w:color w:val="4F81BD" w:themeColor="accent1"/>
      <w:sz w:val="18"/>
      <w:szCs w:val="18"/>
    </w:rPr>
  </w:style>
  <w:style w:type="character" w:customStyle="1" w:styleId="ListParagraphChar">
    <w:name w:val="List Paragraph Char"/>
    <w:link w:val="ListParagraph"/>
    <w:uiPriority w:val="34"/>
    <w:locked/>
    <w:rsid w:val="00097B00"/>
    <w:rPr>
      <w:rFonts w:ascii="Calibri" w:eastAsia="Calibri" w:hAnsi="Calibri" w:cstheme="minorHAnsi"/>
      <w:sz w:val="22"/>
      <w:szCs w:val="22"/>
    </w:rPr>
  </w:style>
  <w:style w:type="character" w:styleId="UnresolvedMention">
    <w:name w:val="Unresolved Mention"/>
    <w:basedOn w:val="DefaultParagraphFont"/>
    <w:uiPriority w:val="99"/>
    <w:semiHidden/>
    <w:unhideWhenUsed/>
    <w:rsid w:val="003E790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74474940">
      <w:bodyDiv w:val="1"/>
      <w:marLeft w:val="0"/>
      <w:marRight w:val="0"/>
      <w:marTop w:val="0"/>
      <w:marBottom w:val="0"/>
      <w:divBdr>
        <w:top w:val="none" w:sz="0" w:space="0" w:color="auto"/>
        <w:left w:val="none" w:sz="0" w:space="0" w:color="auto"/>
        <w:bottom w:val="none" w:sz="0" w:space="0" w:color="auto"/>
        <w:right w:val="none" w:sz="0" w:space="0" w:color="auto"/>
      </w:divBdr>
    </w:div>
    <w:div w:id="702099344">
      <w:bodyDiv w:val="1"/>
      <w:marLeft w:val="0"/>
      <w:marRight w:val="0"/>
      <w:marTop w:val="0"/>
      <w:marBottom w:val="0"/>
      <w:divBdr>
        <w:top w:val="none" w:sz="0" w:space="0" w:color="auto"/>
        <w:left w:val="none" w:sz="0" w:space="0" w:color="auto"/>
        <w:bottom w:val="none" w:sz="0" w:space="0" w:color="auto"/>
        <w:right w:val="none" w:sz="0" w:space="0" w:color="auto"/>
      </w:divBdr>
    </w:div>
    <w:div w:id="883711384">
      <w:bodyDiv w:val="1"/>
      <w:marLeft w:val="0"/>
      <w:marRight w:val="0"/>
      <w:marTop w:val="0"/>
      <w:marBottom w:val="0"/>
      <w:divBdr>
        <w:top w:val="none" w:sz="0" w:space="0" w:color="auto"/>
        <w:left w:val="none" w:sz="0" w:space="0" w:color="auto"/>
        <w:bottom w:val="none" w:sz="0" w:space="0" w:color="auto"/>
        <w:right w:val="none" w:sz="0" w:space="0" w:color="auto"/>
      </w:divBdr>
    </w:div>
    <w:div w:id="942347998">
      <w:bodyDiv w:val="1"/>
      <w:marLeft w:val="0"/>
      <w:marRight w:val="0"/>
      <w:marTop w:val="0"/>
      <w:marBottom w:val="0"/>
      <w:divBdr>
        <w:top w:val="none" w:sz="0" w:space="0" w:color="auto"/>
        <w:left w:val="none" w:sz="0" w:space="0" w:color="auto"/>
        <w:bottom w:val="none" w:sz="0" w:space="0" w:color="auto"/>
        <w:right w:val="none" w:sz="0" w:space="0" w:color="auto"/>
      </w:divBdr>
    </w:div>
    <w:div w:id="946737193">
      <w:bodyDiv w:val="1"/>
      <w:marLeft w:val="0"/>
      <w:marRight w:val="0"/>
      <w:marTop w:val="0"/>
      <w:marBottom w:val="0"/>
      <w:divBdr>
        <w:top w:val="none" w:sz="0" w:space="0" w:color="auto"/>
        <w:left w:val="none" w:sz="0" w:space="0" w:color="auto"/>
        <w:bottom w:val="none" w:sz="0" w:space="0" w:color="auto"/>
        <w:right w:val="none" w:sz="0" w:space="0" w:color="auto"/>
      </w:divBdr>
    </w:div>
    <w:div w:id="956791987">
      <w:bodyDiv w:val="1"/>
      <w:marLeft w:val="0"/>
      <w:marRight w:val="0"/>
      <w:marTop w:val="0"/>
      <w:marBottom w:val="0"/>
      <w:divBdr>
        <w:top w:val="none" w:sz="0" w:space="0" w:color="auto"/>
        <w:left w:val="none" w:sz="0" w:space="0" w:color="auto"/>
        <w:bottom w:val="none" w:sz="0" w:space="0" w:color="auto"/>
        <w:right w:val="none" w:sz="0" w:space="0" w:color="auto"/>
      </w:divBdr>
    </w:div>
    <w:div w:id="959336123">
      <w:bodyDiv w:val="1"/>
      <w:marLeft w:val="0"/>
      <w:marRight w:val="0"/>
      <w:marTop w:val="0"/>
      <w:marBottom w:val="0"/>
      <w:divBdr>
        <w:top w:val="none" w:sz="0" w:space="0" w:color="auto"/>
        <w:left w:val="none" w:sz="0" w:space="0" w:color="auto"/>
        <w:bottom w:val="none" w:sz="0" w:space="0" w:color="auto"/>
        <w:right w:val="none" w:sz="0" w:space="0" w:color="auto"/>
      </w:divBdr>
    </w:div>
    <w:div w:id="1004362220">
      <w:bodyDiv w:val="1"/>
      <w:marLeft w:val="0"/>
      <w:marRight w:val="0"/>
      <w:marTop w:val="0"/>
      <w:marBottom w:val="0"/>
      <w:divBdr>
        <w:top w:val="none" w:sz="0" w:space="0" w:color="auto"/>
        <w:left w:val="none" w:sz="0" w:space="0" w:color="auto"/>
        <w:bottom w:val="none" w:sz="0" w:space="0" w:color="auto"/>
        <w:right w:val="none" w:sz="0" w:space="0" w:color="auto"/>
      </w:divBdr>
    </w:div>
    <w:div w:id="1080374153">
      <w:bodyDiv w:val="1"/>
      <w:marLeft w:val="0"/>
      <w:marRight w:val="0"/>
      <w:marTop w:val="0"/>
      <w:marBottom w:val="0"/>
      <w:divBdr>
        <w:top w:val="none" w:sz="0" w:space="0" w:color="auto"/>
        <w:left w:val="none" w:sz="0" w:space="0" w:color="auto"/>
        <w:bottom w:val="none" w:sz="0" w:space="0" w:color="auto"/>
        <w:right w:val="none" w:sz="0" w:space="0" w:color="auto"/>
      </w:divBdr>
    </w:div>
    <w:div w:id="1089960183">
      <w:bodyDiv w:val="1"/>
      <w:marLeft w:val="0"/>
      <w:marRight w:val="0"/>
      <w:marTop w:val="0"/>
      <w:marBottom w:val="0"/>
      <w:divBdr>
        <w:top w:val="none" w:sz="0" w:space="0" w:color="auto"/>
        <w:left w:val="none" w:sz="0" w:space="0" w:color="auto"/>
        <w:bottom w:val="none" w:sz="0" w:space="0" w:color="auto"/>
        <w:right w:val="none" w:sz="0" w:space="0" w:color="auto"/>
      </w:divBdr>
    </w:div>
    <w:div w:id="1207451052">
      <w:bodyDiv w:val="1"/>
      <w:marLeft w:val="0"/>
      <w:marRight w:val="0"/>
      <w:marTop w:val="0"/>
      <w:marBottom w:val="0"/>
      <w:divBdr>
        <w:top w:val="none" w:sz="0" w:space="0" w:color="auto"/>
        <w:left w:val="none" w:sz="0" w:space="0" w:color="auto"/>
        <w:bottom w:val="none" w:sz="0" w:space="0" w:color="auto"/>
        <w:right w:val="none" w:sz="0" w:space="0" w:color="auto"/>
      </w:divBdr>
    </w:div>
    <w:div w:id="1215892290">
      <w:bodyDiv w:val="1"/>
      <w:marLeft w:val="0"/>
      <w:marRight w:val="0"/>
      <w:marTop w:val="0"/>
      <w:marBottom w:val="0"/>
      <w:divBdr>
        <w:top w:val="none" w:sz="0" w:space="0" w:color="auto"/>
        <w:left w:val="none" w:sz="0" w:space="0" w:color="auto"/>
        <w:bottom w:val="none" w:sz="0" w:space="0" w:color="auto"/>
        <w:right w:val="none" w:sz="0" w:space="0" w:color="auto"/>
      </w:divBdr>
    </w:div>
    <w:div w:id="1245214929">
      <w:bodyDiv w:val="1"/>
      <w:marLeft w:val="0"/>
      <w:marRight w:val="0"/>
      <w:marTop w:val="0"/>
      <w:marBottom w:val="0"/>
      <w:divBdr>
        <w:top w:val="none" w:sz="0" w:space="0" w:color="auto"/>
        <w:left w:val="none" w:sz="0" w:space="0" w:color="auto"/>
        <w:bottom w:val="none" w:sz="0" w:space="0" w:color="auto"/>
        <w:right w:val="none" w:sz="0" w:space="0" w:color="auto"/>
      </w:divBdr>
    </w:div>
    <w:div w:id="1476217519">
      <w:bodyDiv w:val="1"/>
      <w:marLeft w:val="0"/>
      <w:marRight w:val="0"/>
      <w:marTop w:val="0"/>
      <w:marBottom w:val="0"/>
      <w:divBdr>
        <w:top w:val="none" w:sz="0" w:space="0" w:color="auto"/>
        <w:left w:val="none" w:sz="0" w:space="0" w:color="auto"/>
        <w:bottom w:val="none" w:sz="0" w:space="0" w:color="auto"/>
        <w:right w:val="none" w:sz="0" w:space="0" w:color="auto"/>
      </w:divBdr>
    </w:div>
    <w:div w:id="1495603369">
      <w:bodyDiv w:val="1"/>
      <w:marLeft w:val="0"/>
      <w:marRight w:val="0"/>
      <w:marTop w:val="0"/>
      <w:marBottom w:val="0"/>
      <w:divBdr>
        <w:top w:val="none" w:sz="0" w:space="0" w:color="auto"/>
        <w:left w:val="none" w:sz="0" w:space="0" w:color="auto"/>
        <w:bottom w:val="none" w:sz="0" w:space="0" w:color="auto"/>
        <w:right w:val="none" w:sz="0" w:space="0" w:color="auto"/>
      </w:divBdr>
    </w:div>
    <w:div w:id="1525703656">
      <w:bodyDiv w:val="1"/>
      <w:marLeft w:val="0"/>
      <w:marRight w:val="0"/>
      <w:marTop w:val="0"/>
      <w:marBottom w:val="0"/>
      <w:divBdr>
        <w:top w:val="none" w:sz="0" w:space="0" w:color="auto"/>
        <w:left w:val="none" w:sz="0" w:space="0" w:color="auto"/>
        <w:bottom w:val="none" w:sz="0" w:space="0" w:color="auto"/>
        <w:right w:val="none" w:sz="0" w:space="0" w:color="auto"/>
      </w:divBdr>
    </w:div>
    <w:div w:id="1645115061">
      <w:bodyDiv w:val="1"/>
      <w:marLeft w:val="0"/>
      <w:marRight w:val="0"/>
      <w:marTop w:val="0"/>
      <w:marBottom w:val="0"/>
      <w:divBdr>
        <w:top w:val="none" w:sz="0" w:space="0" w:color="auto"/>
        <w:left w:val="none" w:sz="0" w:space="0" w:color="auto"/>
        <w:bottom w:val="none" w:sz="0" w:space="0" w:color="auto"/>
        <w:right w:val="none" w:sz="0" w:space="0" w:color="auto"/>
      </w:divBdr>
    </w:div>
    <w:div w:id="1654527944">
      <w:bodyDiv w:val="1"/>
      <w:marLeft w:val="0"/>
      <w:marRight w:val="0"/>
      <w:marTop w:val="0"/>
      <w:marBottom w:val="0"/>
      <w:divBdr>
        <w:top w:val="none" w:sz="0" w:space="0" w:color="auto"/>
        <w:left w:val="none" w:sz="0" w:space="0" w:color="auto"/>
        <w:bottom w:val="none" w:sz="0" w:space="0" w:color="auto"/>
        <w:right w:val="none" w:sz="0" w:space="0" w:color="auto"/>
      </w:divBdr>
    </w:div>
    <w:div w:id="18076237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customXml" Target="../customXml/item8.xml"/><Relationship Id="rId13" Type="http://schemas.openxmlformats.org/officeDocument/2006/relationships/customXml" Target="../customXml/item13.xml"/><Relationship Id="rId18" Type="http://schemas.openxmlformats.org/officeDocument/2006/relationships/customXml" Target="../customXml/item18.xml"/><Relationship Id="rId26" Type="http://schemas.openxmlformats.org/officeDocument/2006/relationships/endnotes" Target="endnotes.xml"/><Relationship Id="rId3" Type="http://schemas.openxmlformats.org/officeDocument/2006/relationships/customXml" Target="../customXml/item3.xml"/><Relationship Id="rId21" Type="http://schemas.openxmlformats.org/officeDocument/2006/relationships/numbering" Target="numbering.xml"/><Relationship Id="rId34" Type="http://schemas.openxmlformats.org/officeDocument/2006/relationships/fontTable" Target="fontTable.xml"/><Relationship Id="rId7" Type="http://schemas.openxmlformats.org/officeDocument/2006/relationships/customXml" Target="../customXml/item7.xml"/><Relationship Id="rId12" Type="http://schemas.openxmlformats.org/officeDocument/2006/relationships/customXml" Target="../customXml/item12.xml"/><Relationship Id="rId17" Type="http://schemas.openxmlformats.org/officeDocument/2006/relationships/customXml" Target="../customXml/item17.xml"/><Relationship Id="rId25" Type="http://schemas.openxmlformats.org/officeDocument/2006/relationships/footnotes" Target="footnotes.xml"/><Relationship Id="rId33"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customXml" Target="../customXml/item16.xml"/><Relationship Id="rId20" Type="http://schemas.openxmlformats.org/officeDocument/2006/relationships/customXml" Target="../customXml/item20.xml"/><Relationship Id="rId29" Type="http://schemas.openxmlformats.org/officeDocument/2006/relationships/hyperlink" Target="https://www.cms.gov/Medicare-Medicaid-Coordination/Medicare-and-Medicaid-Coordination/Medicare-Medicaid-Coordination-Office/FinancialAlignmentInitiative/MMPInformationandGuidance/MMPMarketingInformationandResources" TargetMode="Externa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customXml" Target="../customXml/item11.xml"/><Relationship Id="rId24" Type="http://schemas.openxmlformats.org/officeDocument/2006/relationships/webSettings" Target="webSettings.xml"/><Relationship Id="rId32" Type="http://schemas.openxmlformats.org/officeDocument/2006/relationships/footer" Target="footer1.xml"/><Relationship Id="rId5" Type="http://schemas.openxmlformats.org/officeDocument/2006/relationships/customXml" Target="../customXml/item5.xml"/><Relationship Id="rId15" Type="http://schemas.openxmlformats.org/officeDocument/2006/relationships/customXml" Target="../customXml/item15.xml"/><Relationship Id="rId23" Type="http://schemas.openxmlformats.org/officeDocument/2006/relationships/settings" Target="settings.xml"/><Relationship Id="rId28" Type="http://schemas.openxmlformats.org/officeDocument/2006/relationships/hyperlink" Target="https://www.cms.gov/Medicare/Health-Plans/ManagedCareMarketing/FinalPartCMarketingGuidelines" TargetMode="External"/><Relationship Id="rId10" Type="http://schemas.openxmlformats.org/officeDocument/2006/relationships/customXml" Target="../customXml/item10.xml"/><Relationship Id="rId19" Type="http://schemas.openxmlformats.org/officeDocument/2006/relationships/customXml" Target="../customXml/item19.xm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customXml" Target="../customXml/item9.xml"/><Relationship Id="rId14" Type="http://schemas.openxmlformats.org/officeDocument/2006/relationships/customXml" Target="../customXml/item14.xml"/><Relationship Id="rId22" Type="http://schemas.openxmlformats.org/officeDocument/2006/relationships/styles" Target="styles.xml"/><Relationship Id="rId27" Type="http://schemas.openxmlformats.org/officeDocument/2006/relationships/image" Target="media/image1.jpeg"/><Relationship Id="rId30" Type="http://schemas.openxmlformats.org/officeDocument/2006/relationships/hyperlink" Target="mailto:MMCOCapsModel@cms.hhs.gov" TargetMode="External"/><Relationship Id="rId35"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federalregister.gov/documents/2022/05/09/2022-09375/medicare-program-contract-year-2023-policy-and-technical-changes-to-the-medicare-advantage-a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10.xml.rels><?xml version="1.0" encoding="UTF-8" standalone="yes"?>
<Relationships xmlns="http://schemas.openxmlformats.org/package/2006/relationships"><Relationship Id="rId1" Type="http://schemas.openxmlformats.org/officeDocument/2006/relationships/customXmlProps" Target="itemProps10.xml"/></Relationships>
</file>

<file path=customXml/_rels/item11.xml.rels><?xml version="1.0" encoding="UTF-8" standalone="yes"?>
<Relationships xmlns="http://schemas.openxmlformats.org/package/2006/relationships"><Relationship Id="rId1" Type="http://schemas.openxmlformats.org/officeDocument/2006/relationships/customXmlProps" Target="itemProps11.xml"/></Relationships>
</file>

<file path=customXml/_rels/item12.xml.rels><?xml version="1.0" encoding="UTF-8" standalone="yes"?>
<Relationships xmlns="http://schemas.openxmlformats.org/package/2006/relationships"><Relationship Id="rId1" Type="http://schemas.openxmlformats.org/officeDocument/2006/relationships/customXmlProps" Target="itemProps12.xml"/></Relationships>
</file>

<file path=customXml/_rels/item13.xml.rels><?xml version="1.0" encoding="UTF-8" standalone="yes"?>
<Relationships xmlns="http://schemas.openxmlformats.org/package/2006/relationships"><Relationship Id="rId1" Type="http://schemas.openxmlformats.org/officeDocument/2006/relationships/customXmlProps" Target="itemProps13.xml"/></Relationships>
</file>

<file path=customXml/_rels/item14.xml.rels><?xml version="1.0" encoding="UTF-8" standalone="yes"?>
<Relationships xmlns="http://schemas.openxmlformats.org/package/2006/relationships"><Relationship Id="rId1" Type="http://schemas.openxmlformats.org/officeDocument/2006/relationships/customXmlProps" Target="itemProps14.xml"/></Relationships>
</file>

<file path=customXml/_rels/item15.xml.rels><?xml version="1.0" encoding="UTF-8" standalone="yes"?>
<Relationships xmlns="http://schemas.openxmlformats.org/package/2006/relationships"><Relationship Id="rId1" Type="http://schemas.openxmlformats.org/officeDocument/2006/relationships/customXmlProps" Target="itemProps15.xml"/></Relationships>
</file>

<file path=customXml/_rels/item16.xml.rels><?xml version="1.0" encoding="UTF-8" standalone="yes"?>
<Relationships xmlns="http://schemas.openxmlformats.org/package/2006/relationships"><Relationship Id="rId1" Type="http://schemas.openxmlformats.org/officeDocument/2006/relationships/customXmlProps" Target="itemProps16.xml"/></Relationships>
</file>

<file path=customXml/_rels/item17.xml.rels><?xml version="1.0" encoding="UTF-8" standalone="yes"?>
<Relationships xmlns="http://schemas.openxmlformats.org/package/2006/relationships"><Relationship Id="rId1" Type="http://schemas.openxmlformats.org/officeDocument/2006/relationships/customXmlProps" Target="itemProps17.xml"/></Relationships>
</file>

<file path=customXml/_rels/item18.xml.rels><?xml version="1.0" encoding="UTF-8" standalone="yes"?>
<Relationships xmlns="http://schemas.openxmlformats.org/package/2006/relationships"><Relationship Id="rId1" Type="http://schemas.openxmlformats.org/officeDocument/2006/relationships/customXmlProps" Target="itemProps18.xml"/></Relationships>
</file>

<file path=customXml/_rels/item19.xml.rels><?xml version="1.0" encoding="UTF-8" standalone="yes"?>
<Relationships xmlns="http://schemas.openxmlformats.org/package/2006/relationships"><Relationship Id="rId1" Type="http://schemas.openxmlformats.org/officeDocument/2006/relationships/customXmlProps" Target="itemProps19.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20.xml.rels><?xml version="1.0" encoding="UTF-8" standalone="yes"?>
<Relationships xmlns="http://schemas.openxmlformats.org/package/2006/relationships"><Relationship Id="rId1" Type="http://schemas.openxmlformats.org/officeDocument/2006/relationships/customXmlProps" Target="itemProps20.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_rels/item7.xml.rels><?xml version="1.0" encoding="UTF-8" standalone="yes"?>
<Relationships xmlns="http://schemas.openxmlformats.org/package/2006/relationships"><Relationship Id="rId1" Type="http://schemas.openxmlformats.org/officeDocument/2006/relationships/customXmlProps" Target="itemProps7.xml"/></Relationships>
</file>

<file path=customXml/_rels/item8.xml.rels><?xml version="1.0" encoding="UTF-8" standalone="yes"?>
<Relationships xmlns="http://schemas.openxmlformats.org/package/2006/relationships"><Relationship Id="rId1" Type="http://schemas.openxmlformats.org/officeDocument/2006/relationships/customXmlProps" Target="itemProps8.xml"/></Relationships>
</file>

<file path=customXml/_rels/item9.xml.rels><?xml version="1.0" encoding="UTF-8" standalone="yes"?>
<Relationships xmlns="http://schemas.openxmlformats.org/package/2006/relationships"><Relationship Id="rId1" Type="http://schemas.openxmlformats.org/officeDocument/2006/relationships/customXmlProps" Target="itemProps9.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10.xml><?xml version="1.0" encoding="utf-8"?>
<b:Sources xmlns:b="http://schemas.openxmlformats.org/officeDocument/2006/bibliography" xmlns="http://schemas.openxmlformats.org/officeDocument/2006/bibliography" SelectedStyle="\APA.XSL" StyleName="APA"/>
</file>

<file path=customXml/item11.xml><?xml version="1.0" encoding="utf-8"?>
<b:Sources xmlns:b="http://schemas.openxmlformats.org/officeDocument/2006/bibliography" xmlns="http://schemas.openxmlformats.org/officeDocument/2006/bibliography" SelectedStyle="\APA.XSL" StyleName="APA"/>
</file>

<file path=customXml/item12.xml><?xml version="1.0" encoding="utf-8"?>
<b:Sources xmlns:b="http://schemas.openxmlformats.org/officeDocument/2006/bibliography" xmlns="http://schemas.openxmlformats.org/officeDocument/2006/bibliography" SelectedStyle="\APA.XSL" StyleName="APA"/>
</file>

<file path=customXml/item13.xml><?xml version="1.0" encoding="utf-8"?>
<b:Sources xmlns:b="http://schemas.openxmlformats.org/officeDocument/2006/bibliography" xmlns="http://schemas.openxmlformats.org/officeDocument/2006/bibliography" SelectedStyle="\APA.XSL" StyleName="APA"/>
</file>

<file path=customXml/item14.xml><?xml version="1.0" encoding="utf-8"?>
<b:Sources xmlns:b="http://schemas.openxmlformats.org/officeDocument/2006/bibliography" xmlns="http://schemas.openxmlformats.org/officeDocument/2006/bibliography" SelectedStyle="\APA.XSL" StyleName="APA"/>
</file>

<file path=customXml/item15.xml><?xml version="1.0" encoding="utf-8"?>
<?mso-contentType ?>
<SharedContentType xmlns="Microsoft.SharePoint.Taxonomy.ContentTypeSync" SourceId="86a8e296-5f29-4af2-954b-0de0d1e1f8bc" ContentTypeId="0x0101" PreviousValue="false"/>
</file>

<file path=customXml/item16.xml><?xml version="1.0" encoding="utf-8"?>
<ct:contentTypeSchema xmlns:ct="http://schemas.microsoft.com/office/2006/metadata/contentType" xmlns:ma="http://schemas.microsoft.com/office/2006/metadata/properties/metaAttributes" ct:_="" ma:_="" ma:contentTypeName="Document" ma:contentTypeID="0x010100DC1B5EDDA3B6474589A3761F376AA9A5" ma:contentTypeVersion="11" ma:contentTypeDescription="Create a new document." ma:contentTypeScope="" ma:versionID="98db917e2d3c033e03cc70b92731c50b">
  <xsd:schema xmlns:xsd="http://www.w3.org/2001/XMLSchema" xmlns:xs="http://www.w3.org/2001/XMLSchema" xmlns:p="http://schemas.microsoft.com/office/2006/metadata/properties" xmlns:ns2="44ee38e4-cac6-415a-987c-834772f54a40" targetNamespace="http://schemas.microsoft.com/office/2006/metadata/properties" ma:root="true" ma:fieldsID="436c2b373fb0f466cfe4f51d03ab5c63" ns2:_="">
    <xsd:import namespace="44ee38e4-cac6-415a-987c-834772f54a4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ee38e4-cac6-415a-987c-834772f54a4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17.xml><?xml version="1.0" encoding="utf-8"?>
<?mso-contentType ?>
<FormTemplates xmlns="http://schemas.microsoft.com/sharepoint/v3/contenttype/forms">
  <Display>DocumentLibraryForm</Display>
  <Edit>DocumentLibraryForm</Edit>
  <New>DocumentLibraryForm</New>
</FormTemplates>
</file>

<file path=customXml/item18.xml><?xml version="1.0" encoding="utf-8"?>
<b:Sources xmlns:b="http://schemas.openxmlformats.org/officeDocument/2006/bibliography" xmlns="http://schemas.openxmlformats.org/officeDocument/2006/bibliography" SelectedStyle="\APA.XSL" StyleName="APA"/>
</file>

<file path=customXml/item19.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20.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b:Sources xmlns:b="http://schemas.openxmlformats.org/officeDocument/2006/bibliography" xmlns="http://schemas.openxmlformats.org/officeDocument/2006/bibliography" SelectedStyle="\APA.XSL" StyleName="APA"/>
</file>

<file path=customXml/item6.xml><?xml version="1.0" encoding="utf-8"?>
<b:Sources xmlns:b="http://schemas.openxmlformats.org/officeDocument/2006/bibliography" xmlns="http://schemas.openxmlformats.org/officeDocument/2006/bibliography" SelectedStyle="\APA.XSL" StyleName="APA"/>
</file>

<file path=customXml/item7.xml><?xml version="1.0" encoding="utf-8"?>
<b:Sources xmlns:b="http://schemas.openxmlformats.org/officeDocument/2006/bibliography" xmlns="http://schemas.openxmlformats.org/officeDocument/2006/bibliography" SelectedStyle="\APA.XSL" StyleName="APA"/>
</file>

<file path=customXml/item8.xml><?xml version="1.0" encoding="utf-8"?>
<b:Sources xmlns:b="http://schemas.openxmlformats.org/officeDocument/2006/bibliography" xmlns="http://schemas.openxmlformats.org/officeDocument/2006/bibliography" SelectedStyle="\APA.XSL" StyleName="APA"/>
</file>

<file path=customXml/item9.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FDC01B-9442-443E-9810-BC70DC5A05AA}">
  <ds:schemaRefs>
    <ds:schemaRef ds:uri="http://purl.org/dc/elements/1.1/"/>
    <ds:schemaRef ds:uri="http://schemas.microsoft.com/office/2006/metadata/properties"/>
    <ds:schemaRef ds:uri="44ee38e4-cac6-415a-987c-834772f54a40"/>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10.xml><?xml version="1.0" encoding="utf-8"?>
<ds:datastoreItem xmlns:ds="http://schemas.openxmlformats.org/officeDocument/2006/customXml" ds:itemID="{85099E0A-04F8-40D6-8947-26B4EAD2F264}">
  <ds:schemaRefs>
    <ds:schemaRef ds:uri="http://schemas.openxmlformats.org/officeDocument/2006/bibliography"/>
  </ds:schemaRefs>
</ds:datastoreItem>
</file>

<file path=customXml/itemProps11.xml><?xml version="1.0" encoding="utf-8"?>
<ds:datastoreItem xmlns:ds="http://schemas.openxmlformats.org/officeDocument/2006/customXml" ds:itemID="{29D1E09B-DE57-4CF1-B1B9-6A1A5C6F39D4}">
  <ds:schemaRefs>
    <ds:schemaRef ds:uri="http://schemas.openxmlformats.org/officeDocument/2006/bibliography"/>
  </ds:schemaRefs>
</ds:datastoreItem>
</file>

<file path=customXml/itemProps12.xml><?xml version="1.0" encoding="utf-8"?>
<ds:datastoreItem xmlns:ds="http://schemas.openxmlformats.org/officeDocument/2006/customXml" ds:itemID="{B3C72B4A-A1F7-48EB-A9D1-4898F367C9E7}">
  <ds:schemaRefs>
    <ds:schemaRef ds:uri="http://schemas.openxmlformats.org/officeDocument/2006/bibliography"/>
  </ds:schemaRefs>
</ds:datastoreItem>
</file>

<file path=customXml/itemProps13.xml><?xml version="1.0" encoding="utf-8"?>
<ds:datastoreItem xmlns:ds="http://schemas.openxmlformats.org/officeDocument/2006/customXml" ds:itemID="{5EE4F2B2-5965-4C26-964F-7C5274F06538}">
  <ds:schemaRefs>
    <ds:schemaRef ds:uri="http://schemas.openxmlformats.org/officeDocument/2006/bibliography"/>
  </ds:schemaRefs>
</ds:datastoreItem>
</file>

<file path=customXml/itemProps14.xml><?xml version="1.0" encoding="utf-8"?>
<ds:datastoreItem xmlns:ds="http://schemas.openxmlformats.org/officeDocument/2006/customXml" ds:itemID="{266C2D1B-C68D-437B-B628-D075AAD7D771}">
  <ds:schemaRefs>
    <ds:schemaRef ds:uri="http://schemas.openxmlformats.org/officeDocument/2006/bibliography"/>
  </ds:schemaRefs>
</ds:datastoreItem>
</file>

<file path=customXml/itemProps15.xml><?xml version="1.0" encoding="utf-8"?>
<ds:datastoreItem xmlns:ds="http://schemas.openxmlformats.org/officeDocument/2006/customXml" ds:itemID="{6477C24B-393A-4F36-9294-5B8B9C115FDF}">
  <ds:schemaRefs>
    <ds:schemaRef ds:uri="Microsoft.SharePoint.Taxonomy.ContentTypeSync"/>
  </ds:schemaRefs>
</ds:datastoreItem>
</file>

<file path=customXml/itemProps16.xml><?xml version="1.0" encoding="utf-8"?>
<ds:datastoreItem xmlns:ds="http://schemas.openxmlformats.org/officeDocument/2006/customXml" ds:itemID="{51A670C4-C442-4754-BBDF-31CA53686C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ee38e4-cac6-415a-987c-834772f54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17.xml><?xml version="1.0" encoding="utf-8"?>
<ds:datastoreItem xmlns:ds="http://schemas.openxmlformats.org/officeDocument/2006/customXml" ds:itemID="{A44702A7-BD6F-4968-A0E5-E7EB44F0E548}">
  <ds:schemaRefs>
    <ds:schemaRef ds:uri="http://schemas.microsoft.com/sharepoint/v3/contenttype/forms"/>
  </ds:schemaRefs>
</ds:datastoreItem>
</file>

<file path=customXml/itemProps18.xml><?xml version="1.0" encoding="utf-8"?>
<ds:datastoreItem xmlns:ds="http://schemas.openxmlformats.org/officeDocument/2006/customXml" ds:itemID="{08A8B280-F7FE-46D3-8D02-36200BED099E}">
  <ds:schemaRefs>
    <ds:schemaRef ds:uri="http://schemas.openxmlformats.org/officeDocument/2006/bibliography"/>
  </ds:schemaRefs>
</ds:datastoreItem>
</file>

<file path=customXml/itemProps19.xml><?xml version="1.0" encoding="utf-8"?>
<ds:datastoreItem xmlns:ds="http://schemas.openxmlformats.org/officeDocument/2006/customXml" ds:itemID="{8062A979-7DBF-4F7A-98A7-2CFF4BBECF94}">
  <ds:schemaRefs>
    <ds:schemaRef ds:uri="http://schemas.openxmlformats.org/officeDocument/2006/bibliography"/>
  </ds:schemaRefs>
</ds:datastoreItem>
</file>

<file path=customXml/itemProps2.xml><?xml version="1.0" encoding="utf-8"?>
<ds:datastoreItem xmlns:ds="http://schemas.openxmlformats.org/officeDocument/2006/customXml" ds:itemID="{9D9CC21F-AB64-4D1C-8E94-2A992693EF39}">
  <ds:schemaRefs>
    <ds:schemaRef ds:uri="http://schemas.openxmlformats.org/officeDocument/2006/bibliography"/>
  </ds:schemaRefs>
</ds:datastoreItem>
</file>

<file path=customXml/itemProps20.xml><?xml version="1.0" encoding="utf-8"?>
<ds:datastoreItem xmlns:ds="http://schemas.openxmlformats.org/officeDocument/2006/customXml" ds:itemID="{4AD73F72-6210-4207-83C5-3B000A4532F0}">
  <ds:schemaRefs>
    <ds:schemaRef ds:uri="http://schemas.openxmlformats.org/officeDocument/2006/bibliography"/>
  </ds:schemaRefs>
</ds:datastoreItem>
</file>

<file path=customXml/itemProps3.xml><?xml version="1.0" encoding="utf-8"?>
<ds:datastoreItem xmlns:ds="http://schemas.openxmlformats.org/officeDocument/2006/customXml" ds:itemID="{F0E32CF2-14B9-4B01-A1E3-9AE304E9DFAD}">
  <ds:schemaRefs>
    <ds:schemaRef ds:uri="http://schemas.openxmlformats.org/officeDocument/2006/bibliography"/>
  </ds:schemaRefs>
</ds:datastoreItem>
</file>

<file path=customXml/itemProps4.xml><?xml version="1.0" encoding="utf-8"?>
<ds:datastoreItem xmlns:ds="http://schemas.openxmlformats.org/officeDocument/2006/customXml" ds:itemID="{2899F17D-EF7F-45A0-9CA3-DA1774FE8E39}">
  <ds:schemaRefs>
    <ds:schemaRef ds:uri="http://schemas.openxmlformats.org/officeDocument/2006/bibliography"/>
  </ds:schemaRefs>
</ds:datastoreItem>
</file>

<file path=customXml/itemProps5.xml><?xml version="1.0" encoding="utf-8"?>
<ds:datastoreItem xmlns:ds="http://schemas.openxmlformats.org/officeDocument/2006/customXml" ds:itemID="{14051E04-A664-4711-A3A7-0ECEBE7ED164}">
  <ds:schemaRefs>
    <ds:schemaRef ds:uri="http://schemas.openxmlformats.org/officeDocument/2006/bibliography"/>
  </ds:schemaRefs>
</ds:datastoreItem>
</file>

<file path=customXml/itemProps6.xml><?xml version="1.0" encoding="utf-8"?>
<ds:datastoreItem xmlns:ds="http://schemas.openxmlformats.org/officeDocument/2006/customXml" ds:itemID="{C134F5AF-BA28-45EF-9B5C-C57B3E842033}">
  <ds:schemaRefs>
    <ds:schemaRef ds:uri="http://schemas.openxmlformats.org/officeDocument/2006/bibliography"/>
  </ds:schemaRefs>
</ds:datastoreItem>
</file>

<file path=customXml/itemProps7.xml><?xml version="1.0" encoding="utf-8"?>
<ds:datastoreItem xmlns:ds="http://schemas.openxmlformats.org/officeDocument/2006/customXml" ds:itemID="{619D5D48-9737-4C30-A1BD-4F044DE5828A}">
  <ds:schemaRefs>
    <ds:schemaRef ds:uri="http://schemas.openxmlformats.org/officeDocument/2006/bibliography"/>
  </ds:schemaRefs>
</ds:datastoreItem>
</file>

<file path=customXml/itemProps8.xml><?xml version="1.0" encoding="utf-8"?>
<ds:datastoreItem xmlns:ds="http://schemas.openxmlformats.org/officeDocument/2006/customXml" ds:itemID="{6BBED1C7-CC67-4B7B-8374-1361C73629A1}">
  <ds:schemaRefs>
    <ds:schemaRef ds:uri="http://schemas.openxmlformats.org/officeDocument/2006/bibliography"/>
  </ds:schemaRefs>
</ds:datastoreItem>
</file>

<file path=customXml/itemProps9.xml><?xml version="1.0" encoding="utf-8"?>
<ds:datastoreItem xmlns:ds="http://schemas.openxmlformats.org/officeDocument/2006/customXml" ds:itemID="{199813F3-3D45-4B5F-AFDB-A95A841CA1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269</Words>
  <Characters>2366</Characters>
  <Application>Microsoft Office Word</Application>
  <DocSecurity>0</DocSecurity>
  <Lines>60</Lines>
  <Paragraphs>20</Paragraphs>
  <ScaleCrop>false</ScaleCrop>
  <HeadingPairs>
    <vt:vector size="2" baseType="variant">
      <vt:variant>
        <vt:lpstr>Title</vt:lpstr>
      </vt:variant>
      <vt:variant>
        <vt:i4>1</vt:i4>
      </vt:variant>
    </vt:vector>
  </HeadingPairs>
  <TitlesOfParts>
    <vt:vector size="1" baseType="lpstr">
      <vt:lpstr>Release of Final Contract Year 2023 Marketing Guidance for Minnesota Senior Health Options Dual Eligible Special Needs Plans (memo)</vt:lpstr>
    </vt:vector>
  </TitlesOfParts>
  <Company>CMS</Company>
  <LinksUpToDate>false</LinksUpToDate>
  <CharactersWithSpaces>2615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Release of Final Contract Year 2023 Marketing Guidance for Minnesota Senior Health Options Dual Eligible Special Needs Plans (memo)</dc:title>
  <dc:subject>MSHO CY 2023 DSNPs Marketing Guidance Memo</dc:subject>
  <dc:creator>CMS-MMCO</dc:creator>
  <cp:keywords>Contract Year, CY, 2023, Marketing Guidance, Minnesota Senior Health Options, MSHO, Dual Eligible Special Needs Plans, DSNPs, Financial Alignment Initiative, FAI, dual eligible beneficiaries, Three-Way Contract, financial alignment model demonstration, memo</cp:keywords>
  <dc:description/>
  <cp:lastModifiedBy>Samuel Kelsey</cp:lastModifiedBy>
  <cp:revision>2</cp:revision>
  <cp:lastPrinted>2013-05-01T18:02:00Z</cp:lastPrinted>
  <dcterms:created xsi:type="dcterms:W3CDTF">2022-08-09T14:53:00Z</dcterms:created>
  <dcterms:modified xsi:type="dcterms:W3CDTF">2022-08-09T14:53:00Z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0x010100DC1B5EDDA3B6474589A3761F376AA9A5</vt:lpwstr>
  </property>
</Properties>
</file>